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70F7" w14:textId="7B778D9C" w:rsidR="00406C73" w:rsidRPr="00D8539D" w:rsidRDefault="00406C73" w:rsidP="00406C73">
      <w:pPr>
        <w:spacing w:before="37"/>
        <w:jc w:val="center"/>
        <w:rPr>
          <w:rFonts w:ascii="Times New Roman"/>
          <w:sz w:val="24"/>
          <w:szCs w:val="24"/>
        </w:rPr>
      </w:pPr>
      <w:r w:rsidRPr="00D8539D">
        <w:rPr>
          <w:rFonts w:ascii="Times New Roman"/>
          <w:sz w:val="24"/>
          <w:szCs w:val="24"/>
        </w:rPr>
        <w:t>Bridgewater College and Washington College</w:t>
      </w:r>
    </w:p>
    <w:p w14:paraId="34808366" w14:textId="1E6AAFA8" w:rsidR="00406C73" w:rsidRPr="00D8539D" w:rsidRDefault="00406C73" w:rsidP="00406C73">
      <w:pPr>
        <w:spacing w:before="37"/>
        <w:jc w:val="center"/>
        <w:rPr>
          <w:rFonts w:ascii="Times New Roman"/>
          <w:sz w:val="24"/>
          <w:szCs w:val="24"/>
        </w:rPr>
      </w:pPr>
      <w:r w:rsidRPr="00D8539D">
        <w:rPr>
          <w:rFonts w:ascii="Times New Roman"/>
          <w:sz w:val="24"/>
          <w:szCs w:val="24"/>
        </w:rPr>
        <w:t xml:space="preserve">Early Assurance Agreement for the </w:t>
      </w:r>
    </w:p>
    <w:p w14:paraId="7E795671" w14:textId="7DE19320" w:rsidR="00406C73" w:rsidRPr="00D8539D" w:rsidRDefault="00406C73" w:rsidP="00406C73">
      <w:pPr>
        <w:spacing w:before="37"/>
        <w:jc w:val="center"/>
        <w:rPr>
          <w:rFonts w:ascii="Times New Roman"/>
          <w:sz w:val="24"/>
          <w:szCs w:val="24"/>
        </w:rPr>
      </w:pPr>
      <w:r w:rsidRPr="00D8539D">
        <w:rPr>
          <w:rFonts w:ascii="Times New Roman"/>
          <w:sz w:val="24"/>
          <w:szCs w:val="24"/>
        </w:rPr>
        <w:t>Master of Science in Athletic Training</w:t>
      </w:r>
    </w:p>
    <w:p w14:paraId="51D61D52" w14:textId="77777777" w:rsidR="00406C73" w:rsidRPr="00D8539D" w:rsidRDefault="00406C73" w:rsidP="00406C73">
      <w:pPr>
        <w:spacing w:before="37"/>
        <w:jc w:val="center"/>
        <w:rPr>
          <w:rFonts w:ascii="Times New Roman"/>
          <w:b/>
          <w:sz w:val="24"/>
          <w:szCs w:val="24"/>
        </w:rPr>
      </w:pPr>
    </w:p>
    <w:p w14:paraId="058E5D1D" w14:textId="205C72B6" w:rsidR="00FE1274" w:rsidRPr="00D8539D" w:rsidRDefault="008836A6" w:rsidP="00D8539D">
      <w:pPr>
        <w:spacing w:before="37"/>
        <w:jc w:val="center"/>
        <w:rPr>
          <w:rFonts w:ascii="Times New Roman"/>
          <w:b/>
          <w:sz w:val="28"/>
          <w:szCs w:val="28"/>
        </w:rPr>
      </w:pPr>
      <w:r w:rsidRPr="00D8539D">
        <w:rPr>
          <w:rFonts w:ascii="Times New Roman"/>
          <w:b/>
          <w:sz w:val="28"/>
          <w:szCs w:val="28"/>
        </w:rPr>
        <w:t>Prerequisite and</w:t>
      </w:r>
      <w:r w:rsidR="00FE1274" w:rsidRPr="00D8539D">
        <w:rPr>
          <w:rFonts w:ascii="Times New Roman"/>
          <w:b/>
          <w:sz w:val="28"/>
          <w:szCs w:val="28"/>
        </w:rPr>
        <w:t xml:space="preserve"> Application </w:t>
      </w:r>
      <w:r w:rsidR="00406C73" w:rsidRPr="00D8539D">
        <w:rPr>
          <w:rFonts w:ascii="Times New Roman"/>
          <w:b/>
          <w:sz w:val="28"/>
          <w:szCs w:val="28"/>
        </w:rPr>
        <w:t>Guidelines for Admission</w:t>
      </w:r>
    </w:p>
    <w:p w14:paraId="0B6FB74D" w14:textId="77777777" w:rsidR="004A3071" w:rsidRPr="000D24FB" w:rsidRDefault="004A3071" w:rsidP="001F1F90">
      <w:pPr>
        <w:spacing w:before="4"/>
        <w:jc w:val="both"/>
        <w:rPr>
          <w:rFonts w:ascii="Times New Roman" w:eastAsia="Calibri" w:hAnsi="Times New Roman" w:cs="Times New Roman"/>
          <w:sz w:val="24"/>
          <w:szCs w:val="24"/>
        </w:rPr>
      </w:pPr>
    </w:p>
    <w:p w14:paraId="0994090C" w14:textId="66B64B5A" w:rsidR="001F1F90" w:rsidRPr="00D8539D" w:rsidRDefault="001F1F90" w:rsidP="00A93B7B">
      <w:pPr>
        <w:pStyle w:val="BodyText"/>
        <w:ind w:left="0" w:firstLine="0"/>
        <w:jc w:val="both"/>
        <w:rPr>
          <w:rFonts w:ascii="Times New Roman" w:hAnsi="Times New Roman" w:cs="Times New Roman"/>
          <w:i/>
          <w:sz w:val="22"/>
          <w:szCs w:val="22"/>
        </w:rPr>
      </w:pPr>
      <w:r w:rsidRPr="00D8539D">
        <w:rPr>
          <w:rFonts w:ascii="Times New Roman" w:hAnsi="Times New Roman" w:cs="Times New Roman"/>
          <w:sz w:val="22"/>
          <w:szCs w:val="22"/>
        </w:rPr>
        <w:t xml:space="preserve">Washington College students interested in pursuing a career in Athletic Training have a unique opportunity to streamline their career training by matriculating from Washington College to the </w:t>
      </w:r>
      <w:r w:rsidR="00DE1611" w:rsidRPr="00D8539D">
        <w:rPr>
          <w:rFonts w:ascii="Times New Roman" w:hAnsi="Times New Roman" w:cs="Times New Roman"/>
          <w:sz w:val="22"/>
          <w:szCs w:val="22"/>
        </w:rPr>
        <w:t xml:space="preserve">Bridgewater College, </w:t>
      </w:r>
      <w:r w:rsidRPr="00D8539D">
        <w:rPr>
          <w:rFonts w:ascii="Times New Roman" w:hAnsi="Times New Roman" w:cs="Times New Roman"/>
          <w:sz w:val="22"/>
          <w:szCs w:val="22"/>
        </w:rPr>
        <w:t xml:space="preserve">Master of Science in Athletic Training Program </w:t>
      </w:r>
      <w:r w:rsidR="00DE1611" w:rsidRPr="00D8539D">
        <w:rPr>
          <w:rFonts w:ascii="Times New Roman" w:hAnsi="Times New Roman" w:cs="Times New Roman"/>
          <w:sz w:val="22"/>
          <w:szCs w:val="22"/>
        </w:rPr>
        <w:t>(MSAT).</w:t>
      </w:r>
      <w:r w:rsidR="00C47FE6" w:rsidRPr="00D8539D">
        <w:rPr>
          <w:rFonts w:ascii="Times New Roman" w:hAnsi="Times New Roman" w:cs="Times New Roman"/>
          <w:sz w:val="22"/>
          <w:szCs w:val="22"/>
        </w:rPr>
        <w:t xml:space="preserve"> </w:t>
      </w:r>
      <w:r w:rsidR="00FE1274" w:rsidRPr="00D8539D">
        <w:rPr>
          <w:rFonts w:ascii="Times New Roman" w:hAnsi="Times New Roman" w:cs="Times New Roman"/>
          <w:sz w:val="22"/>
          <w:szCs w:val="22"/>
        </w:rPr>
        <w:t xml:space="preserve">Students interested in the MSAT program </w:t>
      </w:r>
      <w:r w:rsidR="00A93B7B" w:rsidRPr="00D8539D">
        <w:rPr>
          <w:rFonts w:ascii="Times New Roman" w:hAnsi="Times New Roman" w:cs="Times New Roman"/>
          <w:sz w:val="22"/>
          <w:szCs w:val="22"/>
        </w:rPr>
        <w:t>can choose any major at Washington College provided</w:t>
      </w:r>
      <w:r w:rsidR="00FE1274" w:rsidRPr="00D8539D">
        <w:rPr>
          <w:rFonts w:ascii="Times New Roman" w:hAnsi="Times New Roman" w:cs="Times New Roman"/>
          <w:sz w:val="22"/>
          <w:szCs w:val="22"/>
        </w:rPr>
        <w:t xml:space="preserve"> they complete the </w:t>
      </w:r>
      <w:r w:rsidR="00A93B7B" w:rsidRPr="00D8539D">
        <w:rPr>
          <w:rFonts w:ascii="Times New Roman" w:hAnsi="Times New Roman" w:cs="Times New Roman"/>
          <w:sz w:val="22"/>
          <w:szCs w:val="22"/>
        </w:rPr>
        <w:t xml:space="preserve">proper </w:t>
      </w:r>
      <w:r w:rsidR="00FE1274" w:rsidRPr="00D8539D">
        <w:rPr>
          <w:rFonts w:ascii="Times New Roman" w:hAnsi="Times New Roman" w:cs="Times New Roman"/>
          <w:sz w:val="22"/>
          <w:szCs w:val="22"/>
        </w:rPr>
        <w:t xml:space="preserve">prerequisite courses. </w:t>
      </w:r>
    </w:p>
    <w:p w14:paraId="0A901390" w14:textId="544B35C1" w:rsidR="00DE1611" w:rsidRPr="00D8539D" w:rsidRDefault="00DE1611" w:rsidP="001F1F90">
      <w:pPr>
        <w:widowControl/>
        <w:contextualSpacing/>
        <w:rPr>
          <w:rFonts w:ascii="Times New Roman" w:hAnsi="Times New Roman" w:cs="Times New Roman"/>
        </w:rPr>
      </w:pPr>
    </w:p>
    <w:p w14:paraId="645A2107" w14:textId="2E4CD422" w:rsidR="00DE1611" w:rsidRPr="00D8539D" w:rsidRDefault="00DE1611" w:rsidP="001F1F90">
      <w:pPr>
        <w:widowControl/>
        <w:contextualSpacing/>
        <w:rPr>
          <w:rFonts w:ascii="Times New Roman" w:hAnsi="Times New Roman" w:cs="Times New Roman"/>
          <w:b/>
        </w:rPr>
      </w:pPr>
      <w:r w:rsidRPr="00D8539D">
        <w:rPr>
          <w:rFonts w:ascii="Times New Roman" w:hAnsi="Times New Roman" w:cs="Times New Roman"/>
          <w:b/>
        </w:rPr>
        <w:t>Please find below the required Prerequisite courses for the MSAT:</w:t>
      </w:r>
    </w:p>
    <w:p w14:paraId="42600A06" w14:textId="77777777" w:rsidR="001F1F90" w:rsidRPr="00D8539D" w:rsidRDefault="001F1F90" w:rsidP="001F1F90">
      <w:pPr>
        <w:widowControl/>
        <w:ind w:left="90"/>
        <w:contextualSpacing/>
        <w:jc w:val="both"/>
        <w:rPr>
          <w:rFonts w:ascii="Times New Roman" w:hAnsi="Times New Roman" w:cs="Times New Roman"/>
        </w:rPr>
      </w:pPr>
    </w:p>
    <w:p w14:paraId="221328BC" w14:textId="1832486D" w:rsidR="00C47FE6" w:rsidRPr="00D8539D" w:rsidRDefault="00DE1611" w:rsidP="00DE1611">
      <w:pPr>
        <w:ind w:left="108"/>
        <w:rPr>
          <w:rFonts w:ascii="Times New Roman" w:hAnsi="Times New Roman" w:cs="Times New Roman"/>
          <w:u w:val="single" w:color="000000"/>
        </w:rPr>
      </w:pPr>
      <w:r w:rsidRPr="00D8539D">
        <w:rPr>
          <w:rFonts w:ascii="Times New Roman" w:hAnsi="Times New Roman" w:cs="Times New Roman"/>
          <w:u w:val="single" w:color="000000"/>
        </w:rPr>
        <w:t>Prerequisite Course Checklist for the 4:</w:t>
      </w:r>
      <w:r w:rsidR="005C6140" w:rsidRPr="00D8539D">
        <w:rPr>
          <w:rFonts w:ascii="Times New Roman" w:hAnsi="Times New Roman" w:cs="Times New Roman"/>
          <w:u w:val="single" w:color="000000"/>
        </w:rPr>
        <w:t>2</w:t>
      </w:r>
      <w:r w:rsidRPr="00D8539D">
        <w:rPr>
          <w:rFonts w:ascii="Times New Roman" w:hAnsi="Times New Roman" w:cs="Times New Roman"/>
          <w:u w:val="single" w:color="000000"/>
        </w:rPr>
        <w:t xml:space="preserve"> MS in Athletic Training Program</w:t>
      </w:r>
    </w:p>
    <w:p w14:paraId="4ADDA5EC" w14:textId="2EC73522" w:rsidR="00B740F0" w:rsidRPr="00D8539D" w:rsidRDefault="00B740F0" w:rsidP="00FE1274">
      <w:pPr>
        <w:rPr>
          <w:rFonts w:ascii="Times New Roman" w:hAnsi="Times New Roman" w:cs="Times New Roman"/>
          <w:b/>
          <w:u w:val="single" w:color="000000"/>
        </w:rPr>
        <w:sectPr w:rsidR="00B740F0" w:rsidRPr="00D8539D" w:rsidSect="00DE1611">
          <w:footerReference w:type="default" r:id="rId8"/>
          <w:type w:val="continuous"/>
          <w:pgSz w:w="12240" w:h="15840"/>
          <w:pgMar w:top="720" w:right="720" w:bottom="720" w:left="720" w:header="720" w:footer="720" w:gutter="0"/>
          <w:cols w:space="720"/>
          <w:docGrid w:linePitch="299"/>
        </w:sectPr>
      </w:pPr>
    </w:p>
    <w:p w14:paraId="6D66C741" w14:textId="4DEE5271" w:rsidR="00DE1611" w:rsidRPr="00D8539D" w:rsidRDefault="00DE1611" w:rsidP="00DE1611">
      <w:pPr>
        <w:pStyle w:val="ListParagraph"/>
        <w:numPr>
          <w:ilvl w:val="0"/>
          <w:numId w:val="1"/>
        </w:numPr>
        <w:tabs>
          <w:tab w:val="left" w:pos="731"/>
        </w:tabs>
        <w:spacing w:line="323" w:lineRule="exact"/>
        <w:rPr>
          <w:rFonts w:ascii="Times New Roman" w:hAnsi="Times New Roman" w:cs="Times New Roman"/>
        </w:rPr>
        <w:sectPr w:rsidR="00DE1611" w:rsidRPr="00D8539D" w:rsidSect="00B740F0">
          <w:type w:val="continuous"/>
          <w:pgSz w:w="12240" w:h="15840"/>
          <w:pgMar w:top="720" w:right="720" w:bottom="720" w:left="720" w:header="720" w:footer="720" w:gutter="0"/>
          <w:cols w:num="2" w:space="720"/>
          <w:docGrid w:linePitch="299"/>
        </w:sectPr>
      </w:pPr>
    </w:p>
    <w:p w14:paraId="6C6DC32C" w14:textId="77777777"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BIO 111 &amp; 112 General Biology (w/lab)</w:t>
      </w:r>
    </w:p>
    <w:p w14:paraId="49E56047" w14:textId="77777777"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BIO 301 Integrative Human Anatomy (w/lab)</w:t>
      </w:r>
    </w:p>
    <w:p w14:paraId="055F1015" w14:textId="180BD0B5"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BIO 424 Integrative Human Physiology (w/lab)</w:t>
      </w:r>
    </w:p>
    <w:p w14:paraId="6A22F951" w14:textId="156632CA"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 xml:space="preserve">CHE 120 Chemical </w:t>
      </w:r>
      <w:r w:rsidR="00C2041D" w:rsidRPr="00D8539D">
        <w:rPr>
          <w:rFonts w:ascii="Times New Roman" w:hAnsi="Times New Roman" w:cs="Times New Roman"/>
        </w:rPr>
        <w:t>Principles of Organic Molecules</w:t>
      </w:r>
      <w:r w:rsidRPr="00D8539D">
        <w:rPr>
          <w:rFonts w:ascii="Times New Roman" w:hAnsi="Times New Roman" w:cs="Times New Roman"/>
        </w:rPr>
        <w:t xml:space="preserve"> (w/lab)</w:t>
      </w:r>
    </w:p>
    <w:p w14:paraId="3906DDF2" w14:textId="517DB657" w:rsidR="000555B3" w:rsidRPr="00D8539D" w:rsidRDefault="000555B3" w:rsidP="000555B3">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 xml:space="preserve">Statistics </w:t>
      </w:r>
      <w:r w:rsidR="00C2041D" w:rsidRPr="00D8539D">
        <w:rPr>
          <w:rFonts w:ascii="Times New Roman" w:hAnsi="Times New Roman" w:cs="Times New Roman"/>
        </w:rPr>
        <w:t xml:space="preserve">(MAT 109/ PSY 209/ECN 215) </w:t>
      </w:r>
    </w:p>
    <w:p w14:paraId="5F7D7C89" w14:textId="77777777" w:rsidR="000555B3"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 xml:space="preserve">CMS 101 </w:t>
      </w:r>
      <w:r w:rsidR="00B740F0" w:rsidRPr="00D8539D">
        <w:rPr>
          <w:rFonts w:ascii="Times New Roman" w:hAnsi="Times New Roman" w:cs="Times New Roman"/>
        </w:rPr>
        <w:t xml:space="preserve">Introduction to Communication &amp; </w:t>
      </w:r>
    </w:p>
    <w:p w14:paraId="5677E4ED" w14:textId="74B69D72" w:rsidR="00DE1611" w:rsidRPr="00D8539D" w:rsidRDefault="00DE1611" w:rsidP="000555B3">
      <w:pPr>
        <w:pStyle w:val="ListParagraph"/>
        <w:tabs>
          <w:tab w:val="left" w:pos="731"/>
        </w:tabs>
        <w:spacing w:line="323" w:lineRule="exact"/>
        <w:ind w:left="742"/>
        <w:rPr>
          <w:rFonts w:ascii="Times New Roman" w:eastAsia="Calibri" w:hAnsi="Times New Roman" w:cs="Times New Roman"/>
        </w:rPr>
      </w:pPr>
      <w:r w:rsidRPr="00D8539D">
        <w:rPr>
          <w:rFonts w:ascii="Times New Roman" w:hAnsi="Times New Roman" w:cs="Times New Roman"/>
        </w:rPr>
        <w:t xml:space="preserve">Media Studies </w:t>
      </w:r>
    </w:p>
    <w:p w14:paraId="1B5EBA33" w14:textId="77777777" w:rsidR="00DE1611" w:rsidRPr="00D8539D" w:rsidRDefault="00DE1611" w:rsidP="00DE1611">
      <w:pPr>
        <w:pStyle w:val="ListParagraph"/>
        <w:numPr>
          <w:ilvl w:val="0"/>
          <w:numId w:val="1"/>
        </w:numPr>
        <w:tabs>
          <w:tab w:val="left" w:pos="731"/>
        </w:tabs>
        <w:ind w:left="730" w:hanging="262"/>
        <w:rPr>
          <w:rFonts w:ascii="Times New Roman" w:eastAsia="Calibri" w:hAnsi="Times New Roman" w:cs="Times New Roman"/>
        </w:rPr>
      </w:pPr>
      <w:r w:rsidRPr="00D8539D">
        <w:rPr>
          <w:rFonts w:ascii="Times New Roman" w:hAnsi="Times New Roman" w:cs="Times New Roman"/>
        </w:rPr>
        <w:t>PSY 111 or PSY 112 General Psychology</w:t>
      </w:r>
    </w:p>
    <w:p w14:paraId="1C19F5D8" w14:textId="29402D77" w:rsidR="00DE1611" w:rsidRPr="00D8539D" w:rsidRDefault="00DE1611" w:rsidP="00DE1611">
      <w:pPr>
        <w:pStyle w:val="ListParagraph"/>
        <w:numPr>
          <w:ilvl w:val="0"/>
          <w:numId w:val="1"/>
        </w:numPr>
        <w:tabs>
          <w:tab w:val="left" w:pos="731"/>
        </w:tabs>
        <w:ind w:left="730" w:hanging="262"/>
        <w:rPr>
          <w:rFonts w:ascii="Times New Roman" w:eastAsia="Calibri" w:hAnsi="Times New Roman" w:cs="Times New Roman"/>
        </w:rPr>
      </w:pPr>
      <w:r w:rsidRPr="00D8539D">
        <w:rPr>
          <w:rFonts w:ascii="Times New Roman" w:eastAsia="Calibri" w:hAnsi="Times New Roman" w:cs="Times New Roman"/>
        </w:rPr>
        <w:t>PHY 101 College Physics, (w/lab)</w:t>
      </w:r>
    </w:p>
    <w:p w14:paraId="2AF9259A" w14:textId="77777777" w:rsidR="00DE1611" w:rsidRPr="00D8539D" w:rsidRDefault="00DE1611" w:rsidP="00DE1611">
      <w:pPr>
        <w:pStyle w:val="ListParagraph"/>
        <w:numPr>
          <w:ilvl w:val="0"/>
          <w:numId w:val="1"/>
        </w:numPr>
        <w:tabs>
          <w:tab w:val="left" w:pos="731"/>
        </w:tabs>
        <w:ind w:left="730" w:hanging="262"/>
        <w:rPr>
          <w:rFonts w:ascii="Times New Roman" w:eastAsia="Calibri" w:hAnsi="Times New Roman" w:cs="Times New Roman"/>
        </w:rPr>
      </w:pPr>
      <w:r w:rsidRPr="00D8539D">
        <w:rPr>
          <w:rFonts w:ascii="Times New Roman" w:eastAsia="Calibri" w:hAnsi="Times New Roman" w:cs="Times New Roman"/>
        </w:rPr>
        <w:t>ENG 101 Literature and Composition</w:t>
      </w:r>
    </w:p>
    <w:p w14:paraId="0206EBD2" w14:textId="7BE4F496" w:rsidR="000555B3" w:rsidRPr="00D8539D" w:rsidRDefault="000B4861" w:rsidP="005C6140">
      <w:pPr>
        <w:pStyle w:val="ListParagraph"/>
        <w:numPr>
          <w:ilvl w:val="0"/>
          <w:numId w:val="1"/>
        </w:numPr>
        <w:tabs>
          <w:tab w:val="left" w:pos="731"/>
        </w:tabs>
        <w:rPr>
          <w:rFonts w:ascii="Times New Roman" w:eastAsia="Calibri" w:hAnsi="Times New Roman" w:cs="Times New Roman"/>
        </w:rPr>
        <w:sectPr w:rsidR="000555B3" w:rsidRPr="00D8539D" w:rsidSect="000555B3">
          <w:type w:val="continuous"/>
          <w:pgSz w:w="12240" w:h="15840"/>
          <w:pgMar w:top="720" w:right="720" w:bottom="720" w:left="720" w:header="720" w:footer="720" w:gutter="0"/>
          <w:cols w:space="720"/>
          <w:docGrid w:linePitch="299"/>
        </w:sectPr>
      </w:pPr>
      <w:r>
        <w:rPr>
          <w:rFonts w:ascii="Times New Roman" w:eastAsia="Calibri" w:hAnsi="Times New Roman" w:cs="Times New Roman"/>
        </w:rPr>
        <w:t>PHS 194 Nutrition</w:t>
      </w:r>
    </w:p>
    <w:p w14:paraId="68EF35EC" w14:textId="77777777" w:rsidR="00F04083" w:rsidRPr="00D8539D" w:rsidRDefault="00F04083" w:rsidP="001F1F90">
      <w:pPr>
        <w:rPr>
          <w:rFonts w:ascii="Times New Roman" w:hAnsi="Times New Roman" w:cs="Times New Roman"/>
        </w:rPr>
      </w:pPr>
    </w:p>
    <w:p w14:paraId="1F144EE2" w14:textId="77777777" w:rsidR="00F04083" w:rsidRPr="00D8539D" w:rsidRDefault="00F04083" w:rsidP="001F1F90">
      <w:pPr>
        <w:rPr>
          <w:rFonts w:ascii="Times New Roman" w:hAnsi="Times New Roman" w:cs="Times New Roman"/>
        </w:rPr>
      </w:pPr>
    </w:p>
    <w:p w14:paraId="4CC764E9" w14:textId="77777777" w:rsidR="00F04083" w:rsidRPr="00D8539D" w:rsidRDefault="00F04083" w:rsidP="005C6140">
      <w:pPr>
        <w:jc w:val="both"/>
        <w:rPr>
          <w:rFonts w:ascii="Times New Roman" w:hAnsi="Times New Roman" w:cs="Times New Roman"/>
        </w:rPr>
        <w:sectPr w:rsidR="00F04083" w:rsidRPr="00D8539D" w:rsidSect="00B740F0">
          <w:type w:val="continuous"/>
          <w:pgSz w:w="12240" w:h="15840"/>
          <w:pgMar w:top="720" w:right="720" w:bottom="720" w:left="720" w:header="720" w:footer="720" w:gutter="0"/>
          <w:cols w:num="2" w:space="720"/>
          <w:docGrid w:linePitch="299"/>
        </w:sectPr>
      </w:pPr>
    </w:p>
    <w:p w14:paraId="3F51864C" w14:textId="7F04133C" w:rsidR="00F04083" w:rsidRPr="00D8539D" w:rsidRDefault="00F04083" w:rsidP="00D8539D">
      <w:pPr>
        <w:jc w:val="both"/>
        <w:rPr>
          <w:rFonts w:ascii="Times New Roman" w:hAnsi="Times New Roman" w:cs="Times New Roman"/>
        </w:rPr>
      </w:pPr>
      <w:r w:rsidRPr="00D8539D">
        <w:rPr>
          <w:rFonts w:ascii="Times New Roman" w:hAnsi="Times New Roman" w:cs="Times New Roman"/>
        </w:rPr>
        <w:t xml:space="preserve">Applicants </w:t>
      </w:r>
      <w:r w:rsidR="00715154" w:rsidRPr="00D8539D">
        <w:rPr>
          <w:rFonts w:ascii="Times New Roman" w:hAnsi="Times New Roman" w:cs="Times New Roman"/>
        </w:rPr>
        <w:t xml:space="preserve">must maintain a total G.P.A. of 2.7 and </w:t>
      </w:r>
      <w:r w:rsidRPr="00D8539D">
        <w:rPr>
          <w:rFonts w:ascii="Times New Roman" w:hAnsi="Times New Roman" w:cs="Times New Roman"/>
        </w:rPr>
        <w:t>must earn a grade of no less than 2.0 (</w:t>
      </w:r>
      <w:proofErr w:type="spellStart"/>
      <w:r w:rsidRPr="00D8539D">
        <w:rPr>
          <w:rFonts w:ascii="Times New Roman" w:hAnsi="Times New Roman" w:cs="Times New Roman"/>
        </w:rPr>
        <w:t>i.e</w:t>
      </w:r>
      <w:proofErr w:type="spellEnd"/>
      <w:r w:rsidRPr="00D8539D">
        <w:rPr>
          <w:rFonts w:ascii="Times New Roman" w:hAnsi="Times New Roman" w:cs="Times New Roman"/>
        </w:rPr>
        <w:t>, a letter grade of C) in all prerequisite courses.</w:t>
      </w:r>
    </w:p>
    <w:p w14:paraId="519EFD4E" w14:textId="77777777" w:rsidR="007C44E2" w:rsidRPr="00D8539D" w:rsidRDefault="007C44E2" w:rsidP="005C6140">
      <w:pPr>
        <w:jc w:val="both"/>
        <w:rPr>
          <w:rFonts w:ascii="Times New Roman" w:hAnsi="Times New Roman" w:cs="Times New Roman"/>
          <w:b/>
        </w:rPr>
      </w:pPr>
    </w:p>
    <w:p w14:paraId="56926044" w14:textId="7B8FAAF9" w:rsidR="00715154" w:rsidRPr="00D8539D" w:rsidRDefault="00715154" w:rsidP="005C6140">
      <w:pPr>
        <w:jc w:val="both"/>
        <w:rPr>
          <w:rFonts w:ascii="Times New Roman" w:hAnsi="Times New Roman" w:cs="Times New Roman"/>
          <w:b/>
        </w:rPr>
      </w:pPr>
      <w:r w:rsidRPr="00D8539D">
        <w:rPr>
          <w:rFonts w:ascii="Times New Roman" w:hAnsi="Times New Roman" w:cs="Times New Roman"/>
          <w:b/>
        </w:rPr>
        <w:t xml:space="preserve">Two Options for Applying: </w:t>
      </w:r>
    </w:p>
    <w:p w14:paraId="77EB4C42" w14:textId="1117A7F9" w:rsidR="000256E4" w:rsidRPr="00D8539D" w:rsidRDefault="000256E4" w:rsidP="000256E4">
      <w:pPr>
        <w:widowControl/>
        <w:contextualSpacing/>
        <w:jc w:val="both"/>
        <w:rPr>
          <w:rFonts w:ascii="Times New Roman" w:hAnsi="Times New Roman" w:cs="Times New Roman"/>
        </w:rPr>
      </w:pPr>
    </w:p>
    <w:p w14:paraId="18D98AAC" w14:textId="26D43DA7" w:rsidR="000256E4" w:rsidRPr="00D8539D" w:rsidRDefault="000256E4" w:rsidP="000256E4">
      <w:pPr>
        <w:widowControl/>
        <w:contextualSpacing/>
        <w:rPr>
          <w:rFonts w:ascii="Times New Roman" w:hAnsi="Times New Roman" w:cs="Times New Roman"/>
          <w:u w:val="single"/>
        </w:rPr>
      </w:pPr>
      <w:r w:rsidRPr="00D8539D">
        <w:rPr>
          <w:rFonts w:ascii="Times New Roman" w:hAnsi="Times New Roman" w:cs="Times New Roman"/>
          <w:u w:val="single"/>
        </w:rPr>
        <w:t>Guaranteed Consideration</w:t>
      </w:r>
    </w:p>
    <w:p w14:paraId="75B3A58F" w14:textId="498064CA" w:rsidR="000256E4" w:rsidRPr="00D8539D" w:rsidRDefault="000256E4" w:rsidP="000256E4">
      <w:pPr>
        <w:widowControl/>
        <w:contextualSpacing/>
        <w:rPr>
          <w:rFonts w:ascii="Times New Roman" w:hAnsi="Times New Roman" w:cs="Times New Roman"/>
        </w:rPr>
      </w:pPr>
      <w:r w:rsidRPr="00D8539D">
        <w:rPr>
          <w:rFonts w:ascii="Times New Roman" w:hAnsi="Times New Roman" w:cs="Times New Roman"/>
        </w:rPr>
        <w:t xml:space="preserve">The guaranteed consideration option has a deadline of November 1, of the student’s senior year. </w:t>
      </w:r>
    </w:p>
    <w:p w14:paraId="6FC062E5" w14:textId="77777777" w:rsidR="000256E4" w:rsidRPr="00D8539D" w:rsidRDefault="000256E4" w:rsidP="000256E4">
      <w:pPr>
        <w:widowControl/>
        <w:contextualSpacing/>
        <w:rPr>
          <w:rFonts w:ascii="Times New Roman" w:hAnsi="Times New Roman" w:cs="Times New Roman"/>
          <w:b/>
          <w:u w:val="single"/>
        </w:rPr>
      </w:pPr>
    </w:p>
    <w:p w14:paraId="7C95DE57" w14:textId="60554184" w:rsidR="007C44E2" w:rsidRPr="00D8539D" w:rsidRDefault="00715154" w:rsidP="00D8539D">
      <w:pPr>
        <w:widowControl/>
        <w:contextualSpacing/>
        <w:rPr>
          <w:rFonts w:ascii="Times New Roman" w:hAnsi="Times New Roman" w:cs="Times New Roman"/>
        </w:rPr>
      </w:pPr>
      <w:r w:rsidRPr="00D8539D">
        <w:rPr>
          <w:rFonts w:ascii="Times New Roman" w:hAnsi="Times New Roman" w:cs="Times New Roman"/>
        </w:rPr>
        <w:t xml:space="preserve">To be recommended to the MSAT program during the senior year, students must inform the Program Advisor, Dr. </w:t>
      </w:r>
      <w:r w:rsidR="003268E2">
        <w:rPr>
          <w:rFonts w:ascii="Times New Roman" w:hAnsi="Times New Roman" w:cs="Times New Roman"/>
        </w:rPr>
        <w:t xml:space="preserve">Jim </w:t>
      </w:r>
      <w:proofErr w:type="spellStart"/>
      <w:r w:rsidR="003268E2">
        <w:rPr>
          <w:rFonts w:ascii="Times New Roman" w:hAnsi="Times New Roman" w:cs="Times New Roman"/>
        </w:rPr>
        <w:t>Windelborn</w:t>
      </w:r>
      <w:proofErr w:type="spellEnd"/>
      <w:r w:rsidRPr="00D8539D">
        <w:rPr>
          <w:rFonts w:ascii="Times New Roman" w:hAnsi="Times New Roman" w:cs="Times New Roman"/>
        </w:rPr>
        <w:t xml:space="preserve"> of their intentions to apply no later than October 1, of the student’s senior year. Washington College can have up to four students apply each academic year. The students who apply will be rank ordered and the top two applicants will be interviewed</w:t>
      </w:r>
      <w:r w:rsidR="00D8539D" w:rsidRPr="00D8539D">
        <w:rPr>
          <w:rFonts w:ascii="Times New Roman" w:hAnsi="Times New Roman" w:cs="Times New Roman"/>
        </w:rPr>
        <w:t xml:space="preserve"> by the Bridgewater College Admissions Committee</w:t>
      </w:r>
      <w:r w:rsidRPr="00D8539D">
        <w:rPr>
          <w:rFonts w:ascii="Times New Roman" w:hAnsi="Times New Roman" w:cs="Times New Roman"/>
        </w:rPr>
        <w:t xml:space="preserve">. If the interviewed applicants do not have successful interviews those ranked three and then four will have an opportunity </w:t>
      </w:r>
      <w:r w:rsidR="00D8539D" w:rsidRPr="00D8539D">
        <w:rPr>
          <w:rFonts w:ascii="Times New Roman" w:hAnsi="Times New Roman" w:cs="Times New Roman"/>
        </w:rPr>
        <w:t>for consideration.</w:t>
      </w:r>
    </w:p>
    <w:p w14:paraId="6660AE5C" w14:textId="77777777" w:rsidR="007C44E2" w:rsidRPr="00D8539D" w:rsidRDefault="007C44E2" w:rsidP="00C47FE6">
      <w:pPr>
        <w:widowControl/>
        <w:contextualSpacing/>
        <w:jc w:val="both"/>
        <w:rPr>
          <w:rFonts w:ascii="Times New Roman" w:hAnsi="Times New Roman" w:cs="Times New Roman"/>
          <w:b/>
          <w:u w:val="single"/>
        </w:rPr>
      </w:pPr>
    </w:p>
    <w:p w14:paraId="11709463" w14:textId="1C7F9AC1" w:rsidR="00C47FE6" w:rsidRPr="00D8539D" w:rsidRDefault="00C47FE6" w:rsidP="00C47FE6">
      <w:pPr>
        <w:widowControl/>
        <w:contextualSpacing/>
        <w:jc w:val="both"/>
        <w:rPr>
          <w:rFonts w:ascii="Times New Roman" w:hAnsi="Times New Roman" w:cs="Times New Roman"/>
          <w:u w:val="single"/>
        </w:rPr>
      </w:pPr>
      <w:r w:rsidRPr="00D8539D">
        <w:rPr>
          <w:rFonts w:ascii="Times New Roman" w:hAnsi="Times New Roman" w:cs="Times New Roman"/>
          <w:u w:val="single"/>
        </w:rPr>
        <w:t>Early Acceptance</w:t>
      </w:r>
      <w:r w:rsidR="00F73866" w:rsidRPr="00D8539D">
        <w:rPr>
          <w:rFonts w:ascii="Times New Roman" w:hAnsi="Times New Roman" w:cs="Times New Roman"/>
          <w:u w:val="single"/>
        </w:rPr>
        <w:t xml:space="preserve"> Option</w:t>
      </w:r>
    </w:p>
    <w:p w14:paraId="7A214B9A" w14:textId="5E14F3EB" w:rsidR="00F73866" w:rsidRPr="00D8539D" w:rsidRDefault="005C6140" w:rsidP="00C47FE6">
      <w:pPr>
        <w:widowControl/>
        <w:contextualSpacing/>
        <w:jc w:val="both"/>
        <w:rPr>
          <w:rFonts w:ascii="Times New Roman" w:hAnsi="Times New Roman" w:cs="Times New Roman"/>
        </w:rPr>
      </w:pPr>
      <w:r w:rsidRPr="00D8539D">
        <w:rPr>
          <w:rFonts w:ascii="Times New Roman" w:hAnsi="Times New Roman" w:cs="Times New Roman"/>
        </w:rPr>
        <w:t>The</w:t>
      </w:r>
      <w:r w:rsidR="00F73866" w:rsidRPr="00D8539D">
        <w:rPr>
          <w:rFonts w:ascii="Times New Roman" w:hAnsi="Times New Roman" w:cs="Times New Roman"/>
        </w:rPr>
        <w:t xml:space="preserve"> early acceptance option has a deadline of November 1, of the student’s junior year. </w:t>
      </w:r>
    </w:p>
    <w:p w14:paraId="39FBF776" w14:textId="77777777" w:rsidR="00A93B7B" w:rsidRPr="00D8539D" w:rsidRDefault="00A93B7B" w:rsidP="00C47FE6">
      <w:pPr>
        <w:widowControl/>
        <w:contextualSpacing/>
        <w:jc w:val="both"/>
        <w:rPr>
          <w:rFonts w:ascii="Times New Roman" w:hAnsi="Times New Roman" w:cs="Times New Roman"/>
        </w:rPr>
      </w:pPr>
    </w:p>
    <w:p w14:paraId="73FC7614" w14:textId="769DD9DC" w:rsidR="000256E4" w:rsidRPr="00D8539D" w:rsidRDefault="00F04083" w:rsidP="00C47FE6">
      <w:pPr>
        <w:widowControl/>
        <w:contextualSpacing/>
        <w:jc w:val="both"/>
        <w:rPr>
          <w:rFonts w:ascii="Times New Roman" w:hAnsi="Times New Roman" w:cs="Times New Roman"/>
        </w:rPr>
      </w:pPr>
      <w:r w:rsidRPr="00D8539D">
        <w:rPr>
          <w:rFonts w:ascii="Times New Roman" w:hAnsi="Times New Roman" w:cs="Times New Roman"/>
        </w:rPr>
        <w:t>T</w:t>
      </w:r>
      <w:r w:rsidR="00C47FE6" w:rsidRPr="00D8539D">
        <w:rPr>
          <w:rFonts w:ascii="Times New Roman" w:hAnsi="Times New Roman" w:cs="Times New Roman"/>
        </w:rPr>
        <w:t xml:space="preserve">o be recommended to the MSAT program during </w:t>
      </w:r>
      <w:r w:rsidRPr="00D8539D">
        <w:rPr>
          <w:rFonts w:ascii="Times New Roman" w:hAnsi="Times New Roman" w:cs="Times New Roman"/>
        </w:rPr>
        <w:t xml:space="preserve">the </w:t>
      </w:r>
      <w:r w:rsidR="00C47FE6" w:rsidRPr="00D8539D">
        <w:rPr>
          <w:rFonts w:ascii="Times New Roman" w:hAnsi="Times New Roman" w:cs="Times New Roman"/>
        </w:rPr>
        <w:t>junior year</w:t>
      </w:r>
      <w:r w:rsidRPr="00D8539D">
        <w:rPr>
          <w:rFonts w:ascii="Times New Roman" w:hAnsi="Times New Roman" w:cs="Times New Roman"/>
        </w:rPr>
        <w:t>, students</w:t>
      </w:r>
      <w:r w:rsidR="00C47FE6" w:rsidRPr="00D8539D">
        <w:rPr>
          <w:rFonts w:ascii="Times New Roman" w:hAnsi="Times New Roman" w:cs="Times New Roman"/>
        </w:rPr>
        <w:t xml:space="preserve"> must inform the Program Advisor, Dr. </w:t>
      </w:r>
      <w:r w:rsidR="003268E2">
        <w:rPr>
          <w:rFonts w:ascii="Times New Roman" w:hAnsi="Times New Roman" w:cs="Times New Roman"/>
        </w:rPr>
        <w:t xml:space="preserve">Jim </w:t>
      </w:r>
      <w:proofErr w:type="spellStart"/>
      <w:r w:rsidR="003268E2">
        <w:rPr>
          <w:rFonts w:ascii="Times New Roman" w:hAnsi="Times New Roman" w:cs="Times New Roman"/>
        </w:rPr>
        <w:t>Windelborn</w:t>
      </w:r>
      <w:proofErr w:type="spellEnd"/>
      <w:r w:rsidR="00C47FE6" w:rsidRPr="00D8539D">
        <w:rPr>
          <w:rFonts w:ascii="Times New Roman" w:hAnsi="Times New Roman" w:cs="Times New Roman"/>
        </w:rPr>
        <w:t xml:space="preserve"> of </w:t>
      </w:r>
      <w:r w:rsidR="00F73866" w:rsidRPr="00D8539D">
        <w:rPr>
          <w:rFonts w:ascii="Times New Roman" w:hAnsi="Times New Roman" w:cs="Times New Roman"/>
        </w:rPr>
        <w:t>their</w:t>
      </w:r>
      <w:r w:rsidR="00C47FE6" w:rsidRPr="00D8539D">
        <w:rPr>
          <w:rFonts w:ascii="Times New Roman" w:hAnsi="Times New Roman" w:cs="Times New Roman"/>
        </w:rPr>
        <w:t xml:space="preserve"> intention to apply </w:t>
      </w:r>
      <w:r w:rsidR="00F73866" w:rsidRPr="00D8539D">
        <w:rPr>
          <w:rFonts w:ascii="Times New Roman" w:hAnsi="Times New Roman" w:cs="Times New Roman"/>
        </w:rPr>
        <w:t>by no later than October 1</w:t>
      </w:r>
      <w:r w:rsidR="00D8539D" w:rsidRPr="00D8539D">
        <w:rPr>
          <w:rFonts w:ascii="Times New Roman" w:hAnsi="Times New Roman" w:cs="Times New Roman"/>
        </w:rPr>
        <w:t>,</w:t>
      </w:r>
      <w:r w:rsidR="00F73866" w:rsidRPr="00D8539D">
        <w:rPr>
          <w:rFonts w:ascii="Times New Roman" w:hAnsi="Times New Roman" w:cs="Times New Roman"/>
        </w:rPr>
        <w:t xml:space="preserve"> of the </w:t>
      </w:r>
      <w:r w:rsidR="00D8539D" w:rsidRPr="00D8539D">
        <w:rPr>
          <w:rFonts w:ascii="Times New Roman" w:hAnsi="Times New Roman" w:cs="Times New Roman"/>
        </w:rPr>
        <w:t>student’s junior year of college</w:t>
      </w:r>
      <w:r w:rsidR="00F73866" w:rsidRPr="00D8539D">
        <w:rPr>
          <w:rFonts w:ascii="Times New Roman" w:hAnsi="Times New Roman" w:cs="Times New Roman"/>
        </w:rPr>
        <w:t>.</w:t>
      </w:r>
      <w:r w:rsidR="000256E4" w:rsidRPr="00D8539D">
        <w:rPr>
          <w:rFonts w:ascii="Times New Roman" w:hAnsi="Times New Roman" w:cs="Times New Roman"/>
        </w:rPr>
        <w:t xml:space="preserve"> </w:t>
      </w:r>
      <w:r w:rsidR="00C47FE6" w:rsidRPr="00D8539D">
        <w:rPr>
          <w:rFonts w:ascii="Times New Roman" w:hAnsi="Times New Roman" w:cs="Times New Roman"/>
        </w:rPr>
        <w:t xml:space="preserve">Dr. </w:t>
      </w:r>
      <w:proofErr w:type="spellStart"/>
      <w:r w:rsidR="003268E2">
        <w:rPr>
          <w:rFonts w:ascii="Times New Roman" w:hAnsi="Times New Roman" w:cs="Times New Roman"/>
        </w:rPr>
        <w:t>Windelborn</w:t>
      </w:r>
      <w:proofErr w:type="spellEnd"/>
      <w:r w:rsidR="003268E2">
        <w:rPr>
          <w:rFonts w:ascii="Times New Roman" w:hAnsi="Times New Roman" w:cs="Times New Roman"/>
        </w:rPr>
        <w:t xml:space="preserve"> </w:t>
      </w:r>
      <w:r w:rsidR="00C47FE6" w:rsidRPr="00D8539D">
        <w:rPr>
          <w:rFonts w:ascii="Times New Roman" w:hAnsi="Times New Roman" w:cs="Times New Roman"/>
        </w:rPr>
        <w:t xml:space="preserve">will notify Bridgewater College’s MSAT program of all qualified students </w:t>
      </w:r>
      <w:r w:rsidRPr="00D8539D">
        <w:rPr>
          <w:rFonts w:ascii="Times New Roman" w:hAnsi="Times New Roman" w:cs="Times New Roman"/>
        </w:rPr>
        <w:t xml:space="preserve">who aim to </w:t>
      </w:r>
      <w:r w:rsidR="00C47FE6" w:rsidRPr="00D8539D">
        <w:rPr>
          <w:rFonts w:ascii="Times New Roman" w:hAnsi="Times New Roman" w:cs="Times New Roman"/>
        </w:rPr>
        <w:t>apply during the</w:t>
      </w:r>
      <w:r w:rsidR="000256E4" w:rsidRPr="00D8539D">
        <w:rPr>
          <w:rFonts w:ascii="Times New Roman" w:hAnsi="Times New Roman" w:cs="Times New Roman"/>
        </w:rPr>
        <w:t>ir</w:t>
      </w:r>
      <w:r w:rsidR="00C47FE6" w:rsidRPr="00D8539D">
        <w:rPr>
          <w:rFonts w:ascii="Times New Roman" w:hAnsi="Times New Roman" w:cs="Times New Roman"/>
        </w:rPr>
        <w:t xml:space="preserve"> junior year. </w:t>
      </w:r>
    </w:p>
    <w:p w14:paraId="4B28387B" w14:textId="77777777" w:rsidR="000256E4" w:rsidRPr="00D8539D" w:rsidRDefault="000256E4" w:rsidP="00C47FE6">
      <w:pPr>
        <w:widowControl/>
        <w:contextualSpacing/>
        <w:jc w:val="both"/>
        <w:rPr>
          <w:rFonts w:ascii="Times New Roman" w:hAnsi="Times New Roman" w:cs="Times New Roman"/>
        </w:rPr>
      </w:pPr>
    </w:p>
    <w:p w14:paraId="71F65C9C" w14:textId="510951A5" w:rsidR="000256E4" w:rsidRPr="00D8539D" w:rsidRDefault="000256E4" w:rsidP="00C47FE6">
      <w:pPr>
        <w:widowControl/>
        <w:contextualSpacing/>
        <w:jc w:val="both"/>
        <w:rPr>
          <w:rFonts w:ascii="Times New Roman" w:hAnsi="Times New Roman" w:cs="Times New Roman"/>
        </w:rPr>
      </w:pPr>
      <w:r w:rsidRPr="00D8539D">
        <w:rPr>
          <w:rFonts w:ascii="Times New Roman" w:hAnsi="Times New Roman" w:cs="Times New Roman"/>
        </w:rPr>
        <w:lastRenderedPageBreak/>
        <w:t>Students must submit</w:t>
      </w:r>
      <w:r w:rsidR="00F73866" w:rsidRPr="00D8539D">
        <w:rPr>
          <w:rFonts w:ascii="Times New Roman" w:hAnsi="Times New Roman" w:cs="Times New Roman"/>
        </w:rPr>
        <w:t xml:space="preserve"> </w:t>
      </w:r>
      <w:r w:rsidR="00D8539D" w:rsidRPr="00D8539D">
        <w:rPr>
          <w:rFonts w:ascii="Times New Roman" w:hAnsi="Times New Roman" w:cs="Times New Roman"/>
        </w:rPr>
        <w:t>official transcripts</w:t>
      </w:r>
      <w:r w:rsidR="00C47FE6" w:rsidRPr="00D8539D">
        <w:rPr>
          <w:rFonts w:ascii="Times New Roman" w:hAnsi="Times New Roman" w:cs="Times New Roman"/>
        </w:rPr>
        <w:t xml:space="preserve"> </w:t>
      </w:r>
      <w:r w:rsidRPr="00D8539D">
        <w:rPr>
          <w:rFonts w:ascii="Times New Roman" w:hAnsi="Times New Roman" w:cs="Times New Roman"/>
        </w:rPr>
        <w:t>initially showing the student</w:t>
      </w:r>
      <w:r w:rsidR="00D8539D" w:rsidRPr="00D8539D">
        <w:rPr>
          <w:rFonts w:ascii="Times New Roman" w:hAnsi="Times New Roman" w:cs="Times New Roman"/>
        </w:rPr>
        <w:t>’</w:t>
      </w:r>
      <w:r w:rsidRPr="00D8539D">
        <w:rPr>
          <w:rFonts w:ascii="Times New Roman" w:hAnsi="Times New Roman" w:cs="Times New Roman"/>
        </w:rPr>
        <w:t xml:space="preserve">s </w:t>
      </w:r>
      <w:r w:rsidR="00D8539D" w:rsidRPr="00D8539D">
        <w:rPr>
          <w:rFonts w:ascii="Times New Roman" w:hAnsi="Times New Roman" w:cs="Times New Roman"/>
        </w:rPr>
        <w:t>five</w:t>
      </w:r>
      <w:r w:rsidRPr="00D8539D">
        <w:rPr>
          <w:rFonts w:ascii="Times New Roman" w:hAnsi="Times New Roman" w:cs="Times New Roman"/>
        </w:rPr>
        <w:t xml:space="preserve"> completed semesters of academic work</w:t>
      </w:r>
      <w:r w:rsidR="00E9781F" w:rsidRPr="00D8539D">
        <w:rPr>
          <w:rFonts w:ascii="Times New Roman" w:hAnsi="Times New Roman" w:cs="Times New Roman"/>
        </w:rPr>
        <w:t>,</w:t>
      </w:r>
      <w:r w:rsidR="00C47FE6" w:rsidRPr="00D8539D">
        <w:rPr>
          <w:rFonts w:ascii="Times New Roman" w:hAnsi="Times New Roman" w:cs="Times New Roman"/>
        </w:rPr>
        <w:t xml:space="preserve"> </w:t>
      </w:r>
      <w:r w:rsidRPr="00D8539D">
        <w:rPr>
          <w:rFonts w:ascii="Times New Roman" w:hAnsi="Times New Roman" w:cs="Times New Roman"/>
        </w:rPr>
        <w:t xml:space="preserve">with </w:t>
      </w:r>
      <w:r w:rsidR="00C47FE6" w:rsidRPr="00D8539D">
        <w:rPr>
          <w:rFonts w:ascii="Times New Roman" w:hAnsi="Times New Roman" w:cs="Times New Roman"/>
        </w:rPr>
        <w:t>a plan for completing</w:t>
      </w:r>
      <w:r w:rsidR="00E9781F" w:rsidRPr="00D8539D">
        <w:rPr>
          <w:rFonts w:ascii="Times New Roman" w:hAnsi="Times New Roman" w:cs="Times New Roman"/>
        </w:rPr>
        <w:t xml:space="preserve"> any remaining</w:t>
      </w:r>
      <w:r w:rsidR="00C47FE6" w:rsidRPr="00D8539D">
        <w:rPr>
          <w:rFonts w:ascii="Times New Roman" w:hAnsi="Times New Roman" w:cs="Times New Roman"/>
        </w:rPr>
        <w:t xml:space="preserve"> requirements required. </w:t>
      </w:r>
      <w:r w:rsidR="00F04083" w:rsidRPr="00D8539D">
        <w:rPr>
          <w:rFonts w:ascii="Times New Roman" w:hAnsi="Times New Roman" w:cs="Times New Roman"/>
        </w:rPr>
        <w:t xml:space="preserve">Representatives from </w:t>
      </w:r>
      <w:r w:rsidR="00D8539D" w:rsidRPr="00D8539D">
        <w:rPr>
          <w:rFonts w:ascii="Times New Roman" w:hAnsi="Times New Roman" w:cs="Times New Roman"/>
        </w:rPr>
        <w:t>Bridgewater College’s MSAT Admissions C</w:t>
      </w:r>
      <w:r w:rsidR="00C47FE6" w:rsidRPr="00D8539D">
        <w:rPr>
          <w:rFonts w:ascii="Times New Roman" w:hAnsi="Times New Roman" w:cs="Times New Roman"/>
        </w:rPr>
        <w:t>ommittee will schedule</w:t>
      </w:r>
      <w:r w:rsidR="00F04083" w:rsidRPr="00D8539D">
        <w:rPr>
          <w:rFonts w:ascii="Times New Roman" w:hAnsi="Times New Roman" w:cs="Times New Roman"/>
        </w:rPr>
        <w:t xml:space="preserve"> interviews</w:t>
      </w:r>
      <w:r w:rsidR="00C47FE6" w:rsidRPr="00D8539D">
        <w:rPr>
          <w:rFonts w:ascii="Times New Roman" w:hAnsi="Times New Roman" w:cs="Times New Roman"/>
        </w:rPr>
        <w:t xml:space="preserve"> in the spring of the student’s junior year. </w:t>
      </w:r>
    </w:p>
    <w:p w14:paraId="26F96053" w14:textId="0E6FCC1E" w:rsidR="00C47FE6" w:rsidRPr="00D8539D" w:rsidRDefault="00C47FE6" w:rsidP="00C47FE6">
      <w:pPr>
        <w:widowControl/>
        <w:contextualSpacing/>
        <w:jc w:val="both"/>
        <w:rPr>
          <w:rFonts w:ascii="Times New Roman" w:hAnsi="Times New Roman" w:cs="Times New Roman"/>
        </w:rPr>
      </w:pPr>
      <w:r w:rsidRPr="00D8539D">
        <w:rPr>
          <w:rFonts w:ascii="Times New Roman" w:hAnsi="Times New Roman" w:cs="Times New Roman"/>
        </w:rPr>
        <w:t xml:space="preserve"> </w:t>
      </w:r>
    </w:p>
    <w:p w14:paraId="497768E1" w14:textId="356A5F2F" w:rsidR="00DE1611" w:rsidRPr="00D8539D" w:rsidRDefault="00DE1611" w:rsidP="001F1F90">
      <w:pPr>
        <w:rPr>
          <w:rFonts w:ascii="Times New Roman" w:hAnsi="Times New Roman" w:cs="Times New Roman"/>
        </w:rPr>
      </w:pPr>
    </w:p>
    <w:p w14:paraId="22BB6F33" w14:textId="70F37A60" w:rsidR="00F04083" w:rsidRPr="00D8539D" w:rsidRDefault="005C6140" w:rsidP="001F1F90">
      <w:pPr>
        <w:rPr>
          <w:rFonts w:ascii="Times New Roman" w:hAnsi="Times New Roman" w:cs="Times New Roman"/>
          <w:b/>
        </w:rPr>
      </w:pPr>
      <w:r w:rsidRPr="00D8539D">
        <w:rPr>
          <w:rFonts w:ascii="Times New Roman" w:hAnsi="Times New Roman" w:cs="Times New Roman"/>
          <w:b/>
        </w:rPr>
        <w:t>Required Application Materials:</w:t>
      </w:r>
    </w:p>
    <w:p w14:paraId="47AAB933" w14:textId="77777777" w:rsidR="007C44E2" w:rsidRPr="00D8539D" w:rsidRDefault="007C44E2" w:rsidP="001F1F90">
      <w:pPr>
        <w:rPr>
          <w:rFonts w:ascii="Times New Roman" w:hAnsi="Times New Roman" w:cs="Times New Roman"/>
          <w:b/>
        </w:rPr>
      </w:pPr>
    </w:p>
    <w:p w14:paraId="23AE8DF7" w14:textId="118C8BDF" w:rsidR="005C6140" w:rsidRPr="00D8539D" w:rsidRDefault="005C6140" w:rsidP="005C6140">
      <w:pPr>
        <w:rPr>
          <w:rFonts w:ascii="Times New Roman" w:hAnsi="Times New Roman" w:cs="Times New Roman"/>
          <w:i/>
        </w:rPr>
      </w:pPr>
      <w:r w:rsidRPr="00D8539D">
        <w:rPr>
          <w:rFonts w:ascii="Times New Roman" w:hAnsi="Times New Roman" w:cs="Times New Roman"/>
        </w:rPr>
        <w:t>Application fees are waived for students applying through the articulation.</w:t>
      </w:r>
      <w:r w:rsidR="007C44E2" w:rsidRPr="00D8539D">
        <w:rPr>
          <w:rFonts w:ascii="Times New Roman" w:hAnsi="Times New Roman" w:cs="Times New Roman"/>
        </w:rPr>
        <w:t xml:space="preserve"> Final Washington College official transcripts for both Guaranteed Consideration and Early Acceptance applicants are due no later than May 15, of the student’s senior year</w:t>
      </w:r>
      <w:r w:rsidR="007C44E2" w:rsidRPr="00D8539D">
        <w:rPr>
          <w:rFonts w:ascii="Times New Roman" w:hAnsi="Times New Roman" w:cs="Times New Roman"/>
          <w:i/>
        </w:rPr>
        <w:t>.</w:t>
      </w:r>
    </w:p>
    <w:p w14:paraId="617971A6" w14:textId="77777777" w:rsidR="005C6140" w:rsidRPr="00D8539D" w:rsidRDefault="005C6140" w:rsidP="001F1F90">
      <w:pPr>
        <w:rPr>
          <w:rFonts w:ascii="Times New Roman" w:hAnsi="Times New Roman" w:cs="Times New Roman"/>
          <w:b/>
        </w:rPr>
      </w:pPr>
    </w:p>
    <w:p w14:paraId="5899D7B1" w14:textId="04FF6233" w:rsidR="001F1F90" w:rsidRPr="00D8539D" w:rsidRDefault="001F1F90" w:rsidP="001F1F90">
      <w:pPr>
        <w:rPr>
          <w:rFonts w:ascii="Times New Roman" w:hAnsi="Times New Roman" w:cs="Times New Roman"/>
        </w:rPr>
      </w:pPr>
      <w:r w:rsidRPr="00D8539D">
        <w:rPr>
          <w:rFonts w:ascii="Times New Roman" w:hAnsi="Times New Roman" w:cs="Times New Roman"/>
        </w:rPr>
        <w:t>A completed application consists of:</w:t>
      </w:r>
    </w:p>
    <w:p w14:paraId="546FD358" w14:textId="24256947" w:rsidR="001F1F90"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 xml:space="preserve">Completed </w:t>
      </w:r>
      <w:r w:rsidR="00FE1274" w:rsidRPr="00D8539D">
        <w:rPr>
          <w:rFonts w:ascii="Times New Roman" w:hAnsi="Times New Roman" w:cs="Times New Roman"/>
        </w:rPr>
        <w:t>Online A</w:t>
      </w:r>
      <w:r w:rsidRPr="00D8539D">
        <w:rPr>
          <w:rFonts w:ascii="Times New Roman" w:hAnsi="Times New Roman" w:cs="Times New Roman"/>
        </w:rPr>
        <w:t xml:space="preserve">pplication:  </w:t>
      </w:r>
      <w:hyperlink r:id="rId9" w:history="1">
        <w:r w:rsidRPr="00D8539D">
          <w:rPr>
            <w:rStyle w:val="Hyperlink"/>
            <w:rFonts w:ascii="Times New Roman" w:hAnsi="Times New Roman" w:cs="Times New Roman"/>
          </w:rPr>
          <w:t>https://applynow.bridgewater.edu/Ellucian.ERecruiti</w:t>
        </w:r>
        <w:r w:rsidRPr="00D8539D">
          <w:rPr>
            <w:rStyle w:val="Hyperlink"/>
            <w:rFonts w:ascii="Times New Roman" w:hAnsi="Times New Roman" w:cs="Times New Roman"/>
          </w:rPr>
          <w:t>n</w:t>
        </w:r>
        <w:r w:rsidRPr="00D8539D">
          <w:rPr>
            <w:rStyle w:val="Hyperlink"/>
            <w:rFonts w:ascii="Times New Roman" w:hAnsi="Times New Roman" w:cs="Times New Roman"/>
          </w:rPr>
          <w:t>g.Web.External/Pages/Welcome.aspx</w:t>
        </w:r>
      </w:hyperlink>
    </w:p>
    <w:p w14:paraId="7C6E14C6" w14:textId="06AAE132" w:rsidR="000D24FB" w:rsidRPr="00D8539D" w:rsidRDefault="000D24FB" w:rsidP="00873C24">
      <w:pPr>
        <w:pStyle w:val="ListParagraph"/>
        <w:numPr>
          <w:ilvl w:val="0"/>
          <w:numId w:val="3"/>
        </w:numPr>
        <w:rPr>
          <w:rFonts w:ascii="Times New Roman" w:hAnsi="Times New Roman" w:cs="Times New Roman"/>
        </w:rPr>
      </w:pPr>
      <w:r w:rsidRPr="00D8539D">
        <w:rPr>
          <w:rFonts w:ascii="Times New Roman" w:hAnsi="Times New Roman" w:cs="Times New Roman"/>
        </w:rPr>
        <w:t>Total GPA of 2.7 or higher</w:t>
      </w:r>
    </w:p>
    <w:p w14:paraId="648DDC5B" w14:textId="0DD0CEAC" w:rsidR="000D24FB" w:rsidRPr="00D8539D" w:rsidRDefault="00FE1274" w:rsidP="00873C24">
      <w:pPr>
        <w:pStyle w:val="ListParagraph"/>
        <w:numPr>
          <w:ilvl w:val="0"/>
          <w:numId w:val="3"/>
        </w:numPr>
        <w:rPr>
          <w:rFonts w:ascii="Times New Roman" w:hAnsi="Times New Roman" w:cs="Times New Roman"/>
        </w:rPr>
      </w:pPr>
      <w:r w:rsidRPr="00D8539D">
        <w:rPr>
          <w:rFonts w:ascii="Times New Roman" w:hAnsi="Times New Roman" w:cs="Times New Roman"/>
        </w:rPr>
        <w:t xml:space="preserve">Minimum Grade of </w:t>
      </w:r>
      <w:r w:rsidR="000D24FB" w:rsidRPr="00D8539D">
        <w:rPr>
          <w:rFonts w:ascii="Times New Roman" w:hAnsi="Times New Roman" w:cs="Times New Roman"/>
        </w:rPr>
        <w:t xml:space="preserve"> “C” in </w:t>
      </w:r>
      <w:r w:rsidRPr="00D8539D">
        <w:rPr>
          <w:rFonts w:ascii="Times New Roman" w:hAnsi="Times New Roman" w:cs="Times New Roman"/>
        </w:rPr>
        <w:t>all Prerequisite C</w:t>
      </w:r>
      <w:r w:rsidR="000D24FB" w:rsidRPr="00D8539D">
        <w:rPr>
          <w:rFonts w:ascii="Times New Roman" w:hAnsi="Times New Roman" w:cs="Times New Roman"/>
        </w:rPr>
        <w:t>ourses</w:t>
      </w:r>
    </w:p>
    <w:p w14:paraId="3CD280CB" w14:textId="65DBDBA9" w:rsidR="000256E4" w:rsidRPr="00D8539D" w:rsidRDefault="00873C24" w:rsidP="00715154">
      <w:pPr>
        <w:pStyle w:val="ListParagraph"/>
        <w:numPr>
          <w:ilvl w:val="0"/>
          <w:numId w:val="3"/>
        </w:numPr>
        <w:rPr>
          <w:rFonts w:ascii="Times New Roman" w:hAnsi="Times New Roman" w:cs="Times New Roman"/>
        </w:rPr>
      </w:pPr>
      <w:r w:rsidRPr="00D8539D">
        <w:rPr>
          <w:rFonts w:ascii="Times New Roman" w:hAnsi="Times New Roman" w:cs="Times New Roman"/>
        </w:rPr>
        <w:t xml:space="preserve">3 Letters of Recommendations (1 </w:t>
      </w:r>
      <w:r w:rsidR="000256E4" w:rsidRPr="00D8539D">
        <w:rPr>
          <w:rFonts w:ascii="Times New Roman" w:hAnsi="Times New Roman" w:cs="Times New Roman"/>
        </w:rPr>
        <w:t>Washington College Faculty Member</w:t>
      </w:r>
      <w:r w:rsidRPr="00D8539D">
        <w:rPr>
          <w:rFonts w:ascii="Times New Roman" w:hAnsi="Times New Roman" w:cs="Times New Roman"/>
        </w:rPr>
        <w:t xml:space="preserve">, 1 Athletic Trainer, 1 </w:t>
      </w:r>
      <w:r w:rsidR="000256E4" w:rsidRPr="00D8539D">
        <w:rPr>
          <w:rFonts w:ascii="Times New Roman" w:hAnsi="Times New Roman" w:cs="Times New Roman"/>
        </w:rPr>
        <w:t>other</w:t>
      </w:r>
      <w:r w:rsidRPr="00D8539D">
        <w:rPr>
          <w:rFonts w:ascii="Times New Roman" w:hAnsi="Times New Roman" w:cs="Times New Roman"/>
        </w:rPr>
        <w:t>)</w:t>
      </w:r>
    </w:p>
    <w:p w14:paraId="506816EA" w14:textId="3F115990"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GRE Scores (within the last five years)</w:t>
      </w:r>
    </w:p>
    <w:p w14:paraId="611A9900" w14:textId="007942B2"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Official Transcripts</w:t>
      </w:r>
    </w:p>
    <w:p w14:paraId="470056B1" w14:textId="14E19639" w:rsidR="00C47FE6" w:rsidRPr="00D8539D" w:rsidRDefault="00C47FE6" w:rsidP="00873C24">
      <w:pPr>
        <w:pStyle w:val="ListParagraph"/>
        <w:numPr>
          <w:ilvl w:val="0"/>
          <w:numId w:val="3"/>
        </w:numPr>
        <w:rPr>
          <w:rFonts w:ascii="Times New Roman" w:hAnsi="Times New Roman" w:cs="Times New Roman"/>
        </w:rPr>
      </w:pPr>
      <w:r w:rsidRPr="00D8539D">
        <w:rPr>
          <w:rFonts w:ascii="Times New Roman" w:hAnsi="Times New Roman" w:cs="Times New Roman"/>
        </w:rPr>
        <w:t>Completed Prerequisite Courses</w:t>
      </w:r>
    </w:p>
    <w:p w14:paraId="4D19A5C9" w14:textId="3EE094A2"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50 Documented Observation Hours</w:t>
      </w:r>
    </w:p>
    <w:p w14:paraId="4077FD1C" w14:textId="096A0F7F" w:rsidR="00873C24" w:rsidRPr="00D8539D" w:rsidRDefault="00FE1274" w:rsidP="00873C24">
      <w:pPr>
        <w:pStyle w:val="ListParagraph"/>
        <w:numPr>
          <w:ilvl w:val="0"/>
          <w:numId w:val="3"/>
        </w:numPr>
        <w:rPr>
          <w:rFonts w:ascii="Times New Roman" w:hAnsi="Times New Roman" w:cs="Times New Roman"/>
        </w:rPr>
      </w:pPr>
      <w:r w:rsidRPr="00D8539D">
        <w:rPr>
          <w:rFonts w:ascii="Times New Roman" w:hAnsi="Times New Roman" w:cs="Times New Roman"/>
        </w:rPr>
        <w:t>Professional S</w:t>
      </w:r>
      <w:r w:rsidR="00873C24" w:rsidRPr="00D8539D">
        <w:rPr>
          <w:rFonts w:ascii="Times New Roman" w:hAnsi="Times New Roman" w:cs="Times New Roman"/>
        </w:rPr>
        <w:t xml:space="preserve">tatement and </w:t>
      </w:r>
      <w:r w:rsidRPr="00D8539D">
        <w:rPr>
          <w:rFonts w:ascii="Times New Roman" w:hAnsi="Times New Roman" w:cs="Times New Roman"/>
        </w:rPr>
        <w:t>Goals E</w:t>
      </w:r>
      <w:r w:rsidR="00DE1611" w:rsidRPr="00D8539D">
        <w:rPr>
          <w:rFonts w:ascii="Times New Roman" w:hAnsi="Times New Roman" w:cs="Times New Roman"/>
        </w:rPr>
        <w:t>ssay</w:t>
      </w:r>
    </w:p>
    <w:p w14:paraId="721F22B9" w14:textId="6FFB78CB"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Emergency Cardiac Care (ECC) Certification (e.g. Basic Life Support for healthcare providers)</w:t>
      </w:r>
    </w:p>
    <w:p w14:paraId="27E304E2" w14:textId="77777777" w:rsidR="00FE1274" w:rsidRPr="00D8539D" w:rsidRDefault="002C1569" w:rsidP="00FE1274">
      <w:pPr>
        <w:pStyle w:val="ListParagraph"/>
        <w:numPr>
          <w:ilvl w:val="0"/>
          <w:numId w:val="3"/>
        </w:numPr>
        <w:rPr>
          <w:rFonts w:ascii="Times New Roman" w:hAnsi="Times New Roman" w:cs="Times New Roman"/>
        </w:rPr>
      </w:pPr>
      <w:r w:rsidRPr="00D8539D">
        <w:rPr>
          <w:rFonts w:ascii="Times New Roman" w:hAnsi="Times New Roman" w:cs="Times New Roman"/>
        </w:rPr>
        <w:t>Applicant I</w:t>
      </w:r>
      <w:r w:rsidR="00873C24" w:rsidRPr="00D8539D">
        <w:rPr>
          <w:rFonts w:ascii="Times New Roman" w:hAnsi="Times New Roman" w:cs="Times New Roman"/>
        </w:rPr>
        <w:t>nterview</w:t>
      </w:r>
    </w:p>
    <w:p w14:paraId="30A0DE8B" w14:textId="73E9481A" w:rsidR="001F1F90" w:rsidRPr="00D8539D" w:rsidRDefault="00873C24" w:rsidP="00FE1274">
      <w:pPr>
        <w:pStyle w:val="ListParagraph"/>
        <w:numPr>
          <w:ilvl w:val="0"/>
          <w:numId w:val="3"/>
        </w:numPr>
        <w:rPr>
          <w:rFonts w:ascii="Times New Roman" w:hAnsi="Times New Roman" w:cs="Times New Roman"/>
        </w:rPr>
      </w:pPr>
      <w:r w:rsidRPr="00D8539D">
        <w:rPr>
          <w:rFonts w:ascii="Times New Roman" w:hAnsi="Times New Roman" w:cs="Times New Roman"/>
        </w:rPr>
        <w:t>Completed Technical Standards Form</w:t>
      </w:r>
    </w:p>
    <w:p w14:paraId="57800195" w14:textId="7AF19198" w:rsidR="00FE1274" w:rsidRPr="00D8539D" w:rsidRDefault="00FE1274" w:rsidP="00FE1274">
      <w:pPr>
        <w:pStyle w:val="ListParagraph"/>
        <w:numPr>
          <w:ilvl w:val="0"/>
          <w:numId w:val="3"/>
        </w:numPr>
        <w:rPr>
          <w:rFonts w:ascii="Times New Roman" w:hAnsi="Times New Roman" w:cs="Times New Roman"/>
        </w:rPr>
      </w:pPr>
      <w:r w:rsidRPr="00D8539D">
        <w:rPr>
          <w:rFonts w:ascii="Times New Roman" w:hAnsi="Times New Roman" w:cs="Times New Roman"/>
        </w:rPr>
        <w:t>B</w:t>
      </w:r>
      <w:r w:rsidR="008836A6" w:rsidRPr="00D8539D">
        <w:rPr>
          <w:rFonts w:ascii="Times New Roman" w:hAnsi="Times New Roman" w:cs="Times New Roman"/>
        </w:rPr>
        <w:t xml:space="preserve">ridgewater College </w:t>
      </w:r>
      <w:r w:rsidRPr="00D8539D">
        <w:rPr>
          <w:rFonts w:ascii="Times New Roman" w:hAnsi="Times New Roman" w:cs="Times New Roman"/>
        </w:rPr>
        <w:t>Health Questionnaire/Physical Form</w:t>
      </w:r>
    </w:p>
    <w:p w14:paraId="3CBBA401" w14:textId="58E6CDD2" w:rsidR="001F1F90" w:rsidRPr="00D8539D" w:rsidRDefault="001F1F90" w:rsidP="00D8539D">
      <w:pPr>
        <w:pStyle w:val="BodyText"/>
        <w:ind w:left="0" w:firstLine="0"/>
        <w:rPr>
          <w:rFonts w:ascii="Times New Roman" w:hAnsi="Times New Roman" w:cs="Times New Roman"/>
          <w:b/>
          <w:sz w:val="22"/>
          <w:szCs w:val="22"/>
        </w:rPr>
      </w:pPr>
    </w:p>
    <w:p w14:paraId="36732526" w14:textId="4F980B82" w:rsidR="004A3071" w:rsidRPr="00D8539D" w:rsidRDefault="00FE1274" w:rsidP="001F1F90">
      <w:pPr>
        <w:spacing w:before="2"/>
        <w:rPr>
          <w:rFonts w:ascii="Times New Roman" w:eastAsia="Calibri" w:hAnsi="Times New Roman" w:cs="Times New Roman"/>
        </w:rPr>
      </w:pPr>
      <w:r w:rsidRPr="00D8539D">
        <w:rPr>
          <w:rFonts w:ascii="Times New Roman" w:eastAsia="Calibri" w:hAnsi="Times New Roman" w:cs="Times New Roman"/>
        </w:rPr>
        <w:t xml:space="preserve">To discuss this opportunity further please contact Dr. </w:t>
      </w:r>
      <w:r w:rsidR="003C5D9B">
        <w:rPr>
          <w:rFonts w:ascii="Times New Roman" w:eastAsia="Calibri" w:hAnsi="Times New Roman" w:cs="Times New Roman"/>
        </w:rPr>
        <w:t xml:space="preserve">Aaron </w:t>
      </w:r>
      <w:proofErr w:type="spellStart"/>
      <w:r w:rsidR="003C5D9B">
        <w:rPr>
          <w:rFonts w:ascii="Times New Roman" w:eastAsia="Calibri" w:hAnsi="Times New Roman" w:cs="Times New Roman"/>
        </w:rPr>
        <w:t>Krochmal</w:t>
      </w:r>
      <w:proofErr w:type="spellEnd"/>
      <w:r w:rsidRPr="00D8539D">
        <w:rPr>
          <w:rFonts w:ascii="Times New Roman" w:eastAsia="Calibri" w:hAnsi="Times New Roman" w:cs="Times New Roman"/>
        </w:rPr>
        <w:t xml:space="preserve"> at </w:t>
      </w:r>
      <w:r w:rsidR="003C5D9B">
        <w:rPr>
          <w:rFonts w:ascii="Times New Roman" w:eastAsia="Calibri" w:hAnsi="Times New Roman" w:cs="Times New Roman"/>
        </w:rPr>
        <w:t>akrochmal</w:t>
      </w:r>
      <w:r w:rsidRPr="00D8539D">
        <w:rPr>
          <w:rFonts w:ascii="Times New Roman" w:eastAsia="Calibri" w:hAnsi="Times New Roman" w:cs="Times New Roman"/>
        </w:rPr>
        <w:t>2@</w:t>
      </w:r>
      <w:r w:rsidR="003C5D9B">
        <w:rPr>
          <w:rFonts w:ascii="Times New Roman" w:eastAsia="Calibri" w:hAnsi="Times New Roman" w:cs="Times New Roman"/>
        </w:rPr>
        <w:t>washcoll</w:t>
      </w:r>
      <w:r w:rsidRPr="00D8539D">
        <w:rPr>
          <w:rFonts w:ascii="Times New Roman" w:eastAsia="Calibri" w:hAnsi="Times New Roman" w:cs="Times New Roman"/>
        </w:rPr>
        <w:t xml:space="preserve">.edu to schedule an appointment. </w:t>
      </w:r>
    </w:p>
    <w:p w14:paraId="5A5DBDC4" w14:textId="3629DAFE" w:rsidR="00FE1274" w:rsidRDefault="00FE1274" w:rsidP="001F1F90">
      <w:pPr>
        <w:spacing w:before="2"/>
        <w:rPr>
          <w:rFonts w:ascii="Times New Roman" w:eastAsia="Calibri" w:hAnsi="Times New Roman" w:cs="Times New Roman"/>
        </w:rPr>
      </w:pPr>
    </w:p>
    <w:p w14:paraId="7EC30F39" w14:textId="1C2BEC74" w:rsidR="00591CE4" w:rsidRDefault="00591CE4" w:rsidP="001F1F90">
      <w:pPr>
        <w:spacing w:before="2"/>
        <w:rPr>
          <w:rFonts w:ascii="Times New Roman" w:eastAsia="Calibri" w:hAnsi="Times New Roman" w:cs="Times New Roman"/>
        </w:rPr>
      </w:pPr>
    </w:p>
    <w:p w14:paraId="5C1AE399" w14:textId="0E9A4D09" w:rsidR="00591CE4" w:rsidRDefault="00591CE4" w:rsidP="001F1F90">
      <w:pPr>
        <w:spacing w:before="2"/>
        <w:rPr>
          <w:rFonts w:ascii="Times New Roman" w:eastAsia="Calibri" w:hAnsi="Times New Roman" w:cs="Times New Roman"/>
        </w:rPr>
      </w:pPr>
    </w:p>
    <w:p w14:paraId="508A0DB0" w14:textId="5B3BF459" w:rsidR="00591CE4" w:rsidRDefault="00591CE4" w:rsidP="001F1F90">
      <w:pPr>
        <w:spacing w:before="2"/>
        <w:rPr>
          <w:rFonts w:ascii="Times New Roman" w:eastAsia="Calibri" w:hAnsi="Times New Roman" w:cs="Times New Roman"/>
        </w:rPr>
      </w:pPr>
    </w:p>
    <w:p w14:paraId="2619EB40" w14:textId="4B62C5D3" w:rsidR="00591CE4" w:rsidRDefault="00591CE4" w:rsidP="001F1F90">
      <w:pPr>
        <w:spacing w:before="2"/>
        <w:rPr>
          <w:rFonts w:ascii="Times New Roman" w:eastAsia="Calibri" w:hAnsi="Times New Roman" w:cs="Times New Roman"/>
        </w:rPr>
      </w:pPr>
    </w:p>
    <w:p w14:paraId="274C05BF" w14:textId="408FB01E" w:rsidR="00591CE4" w:rsidRPr="00D8539D" w:rsidRDefault="00591CE4" w:rsidP="001F1F90">
      <w:pPr>
        <w:spacing w:before="2"/>
        <w:rPr>
          <w:rFonts w:ascii="Times New Roman" w:eastAsia="Calibri" w:hAnsi="Times New Roman" w:cs="Times New Roman"/>
        </w:rPr>
      </w:pPr>
      <w:r>
        <w:rPr>
          <w:rFonts w:ascii="Times New Roman" w:eastAsia="Calibri" w:hAnsi="Times New Roman" w:cs="Times New Roman"/>
        </w:rPr>
        <w:t>9/18</w:t>
      </w:r>
    </w:p>
    <w:p w14:paraId="3A14EA59" w14:textId="77777777" w:rsidR="008836A6" w:rsidRPr="00D8539D" w:rsidRDefault="008836A6" w:rsidP="008836A6">
      <w:pPr>
        <w:spacing w:before="77"/>
        <w:rPr>
          <w:rFonts w:ascii="Times New Roman" w:hAnsi="Times New Roman" w:cs="Times New Roman"/>
        </w:rPr>
      </w:pPr>
    </w:p>
    <w:p w14:paraId="3E5825B8" w14:textId="77777777" w:rsidR="008836A6" w:rsidRPr="00D8539D" w:rsidRDefault="008836A6" w:rsidP="008836A6">
      <w:pPr>
        <w:spacing w:before="77"/>
        <w:rPr>
          <w:rFonts w:ascii="Times New Roman" w:hAnsi="Times New Roman" w:cs="Times New Roman"/>
        </w:rPr>
      </w:pPr>
    </w:p>
    <w:p w14:paraId="26F6F0FE" w14:textId="77777777" w:rsidR="008836A6" w:rsidRPr="00D8539D" w:rsidRDefault="008836A6" w:rsidP="008836A6">
      <w:pPr>
        <w:spacing w:before="77"/>
        <w:rPr>
          <w:rFonts w:ascii="Times New Roman" w:hAnsi="Times New Roman" w:cs="Times New Roman"/>
        </w:rPr>
      </w:pPr>
    </w:p>
    <w:p w14:paraId="12045F6C" w14:textId="77777777" w:rsidR="008836A6" w:rsidRPr="00D8539D" w:rsidRDefault="008836A6" w:rsidP="008836A6">
      <w:pPr>
        <w:spacing w:before="77"/>
        <w:rPr>
          <w:rFonts w:ascii="Times New Roman" w:hAnsi="Times New Roman" w:cs="Times New Roman"/>
        </w:rPr>
      </w:pPr>
    </w:p>
    <w:sectPr w:rsidR="008836A6" w:rsidRPr="00D8539D" w:rsidSect="001F1F90">
      <w:type w:val="continuous"/>
      <w:pgSz w:w="12240" w:h="15840"/>
      <w:pgMar w:top="864" w:right="1080" w:bottom="86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B331" w14:textId="77777777" w:rsidR="00D258C2" w:rsidRDefault="00D258C2" w:rsidP="005E6D47">
      <w:r>
        <w:separator/>
      </w:r>
    </w:p>
  </w:endnote>
  <w:endnote w:type="continuationSeparator" w:id="0">
    <w:p w14:paraId="5AAFB1DE" w14:textId="77777777" w:rsidR="00D258C2" w:rsidRDefault="00D258C2" w:rsidP="005E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307F" w14:textId="7DB57A82" w:rsidR="00FE1274" w:rsidRDefault="008836A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5B97" w14:textId="77777777" w:rsidR="00D258C2" w:rsidRDefault="00D258C2" w:rsidP="005E6D47">
      <w:r>
        <w:separator/>
      </w:r>
    </w:p>
  </w:footnote>
  <w:footnote w:type="continuationSeparator" w:id="0">
    <w:p w14:paraId="4400F498" w14:textId="77777777" w:rsidR="00D258C2" w:rsidRDefault="00D258C2" w:rsidP="005E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7B8"/>
    <w:multiLevelType w:val="hybridMultilevel"/>
    <w:tmpl w:val="BA388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55872"/>
    <w:multiLevelType w:val="hybridMultilevel"/>
    <w:tmpl w:val="866E9B54"/>
    <w:lvl w:ilvl="0" w:tplc="74E29E2C">
      <w:start w:val="1"/>
      <w:numFmt w:val="bullet"/>
      <w:lvlText w:val="□"/>
      <w:lvlJc w:val="left"/>
      <w:pPr>
        <w:ind w:left="742" w:hanging="263"/>
      </w:pPr>
      <w:rPr>
        <w:rFonts w:ascii="Segoe UI Symbol" w:eastAsia="Segoe UI Symbol" w:hAnsi="Segoe UI Symbol" w:hint="default"/>
        <w:w w:val="99"/>
        <w:sz w:val="24"/>
        <w:szCs w:val="24"/>
      </w:rPr>
    </w:lvl>
    <w:lvl w:ilvl="1" w:tplc="9B605902">
      <w:start w:val="1"/>
      <w:numFmt w:val="bullet"/>
      <w:lvlText w:val="•"/>
      <w:lvlJc w:val="left"/>
      <w:pPr>
        <w:ind w:left="1766" w:hanging="263"/>
      </w:pPr>
      <w:rPr>
        <w:rFonts w:hint="default"/>
      </w:rPr>
    </w:lvl>
    <w:lvl w:ilvl="2" w:tplc="0C765C18">
      <w:start w:val="1"/>
      <w:numFmt w:val="bullet"/>
      <w:lvlText w:val="•"/>
      <w:lvlJc w:val="left"/>
      <w:pPr>
        <w:ind w:left="2792" w:hanging="263"/>
      </w:pPr>
      <w:rPr>
        <w:rFonts w:hint="default"/>
      </w:rPr>
    </w:lvl>
    <w:lvl w:ilvl="3" w:tplc="723857BE">
      <w:start w:val="1"/>
      <w:numFmt w:val="bullet"/>
      <w:lvlText w:val="•"/>
      <w:lvlJc w:val="left"/>
      <w:pPr>
        <w:ind w:left="3818" w:hanging="263"/>
      </w:pPr>
      <w:rPr>
        <w:rFonts w:hint="default"/>
      </w:rPr>
    </w:lvl>
    <w:lvl w:ilvl="4" w:tplc="A6A80514">
      <w:start w:val="1"/>
      <w:numFmt w:val="bullet"/>
      <w:lvlText w:val="•"/>
      <w:lvlJc w:val="left"/>
      <w:pPr>
        <w:ind w:left="4844" w:hanging="263"/>
      </w:pPr>
      <w:rPr>
        <w:rFonts w:hint="default"/>
      </w:rPr>
    </w:lvl>
    <w:lvl w:ilvl="5" w:tplc="1C4E1FD6">
      <w:start w:val="1"/>
      <w:numFmt w:val="bullet"/>
      <w:lvlText w:val="•"/>
      <w:lvlJc w:val="left"/>
      <w:pPr>
        <w:ind w:left="5870" w:hanging="263"/>
      </w:pPr>
      <w:rPr>
        <w:rFonts w:hint="default"/>
      </w:rPr>
    </w:lvl>
    <w:lvl w:ilvl="6" w:tplc="C1D0CC14">
      <w:start w:val="1"/>
      <w:numFmt w:val="bullet"/>
      <w:lvlText w:val="•"/>
      <w:lvlJc w:val="left"/>
      <w:pPr>
        <w:ind w:left="6896" w:hanging="263"/>
      </w:pPr>
      <w:rPr>
        <w:rFonts w:hint="default"/>
      </w:rPr>
    </w:lvl>
    <w:lvl w:ilvl="7" w:tplc="A912ADB4">
      <w:start w:val="1"/>
      <w:numFmt w:val="bullet"/>
      <w:lvlText w:val="•"/>
      <w:lvlJc w:val="left"/>
      <w:pPr>
        <w:ind w:left="7922" w:hanging="263"/>
      </w:pPr>
      <w:rPr>
        <w:rFonts w:hint="default"/>
      </w:rPr>
    </w:lvl>
    <w:lvl w:ilvl="8" w:tplc="7FA8ED36">
      <w:start w:val="1"/>
      <w:numFmt w:val="bullet"/>
      <w:lvlText w:val="•"/>
      <w:lvlJc w:val="left"/>
      <w:pPr>
        <w:ind w:left="8948" w:hanging="263"/>
      </w:pPr>
      <w:rPr>
        <w:rFonts w:hint="default"/>
      </w:rPr>
    </w:lvl>
  </w:abstractNum>
  <w:abstractNum w:abstractNumId="2" w15:restartNumberingAfterBreak="0">
    <w:nsid w:val="72D06000"/>
    <w:multiLevelType w:val="hybridMultilevel"/>
    <w:tmpl w:val="30D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wMjK2NDQzNzcxNTBW0lEKTi0uzszPAykwrQUANMdbWSwAAAA="/>
  </w:docVars>
  <w:rsids>
    <w:rsidRoot w:val="004A3071"/>
    <w:rsid w:val="000256E4"/>
    <w:rsid w:val="0003083F"/>
    <w:rsid w:val="000473C2"/>
    <w:rsid w:val="000555B3"/>
    <w:rsid w:val="000B4861"/>
    <w:rsid w:val="000D24FB"/>
    <w:rsid w:val="001A4B14"/>
    <w:rsid w:val="001F1F90"/>
    <w:rsid w:val="0023629F"/>
    <w:rsid w:val="002614A1"/>
    <w:rsid w:val="002B31ED"/>
    <w:rsid w:val="002C1569"/>
    <w:rsid w:val="00300A84"/>
    <w:rsid w:val="003268E2"/>
    <w:rsid w:val="003C5D9B"/>
    <w:rsid w:val="00406C73"/>
    <w:rsid w:val="004453B3"/>
    <w:rsid w:val="004A3071"/>
    <w:rsid w:val="00591CE4"/>
    <w:rsid w:val="005A3794"/>
    <w:rsid w:val="005C6140"/>
    <w:rsid w:val="005E6D47"/>
    <w:rsid w:val="00607D83"/>
    <w:rsid w:val="00715154"/>
    <w:rsid w:val="00727189"/>
    <w:rsid w:val="007C44E2"/>
    <w:rsid w:val="00873C24"/>
    <w:rsid w:val="008836A6"/>
    <w:rsid w:val="00892AD3"/>
    <w:rsid w:val="00A465F6"/>
    <w:rsid w:val="00A93B7B"/>
    <w:rsid w:val="00AC1A36"/>
    <w:rsid w:val="00B740F0"/>
    <w:rsid w:val="00BE72A4"/>
    <w:rsid w:val="00C2041D"/>
    <w:rsid w:val="00C47FE6"/>
    <w:rsid w:val="00C50170"/>
    <w:rsid w:val="00CA666A"/>
    <w:rsid w:val="00CF1609"/>
    <w:rsid w:val="00D258C2"/>
    <w:rsid w:val="00D8539D"/>
    <w:rsid w:val="00DA4FF5"/>
    <w:rsid w:val="00DD349D"/>
    <w:rsid w:val="00DE1611"/>
    <w:rsid w:val="00E9781F"/>
    <w:rsid w:val="00EE030F"/>
    <w:rsid w:val="00F04083"/>
    <w:rsid w:val="00F73866"/>
    <w:rsid w:val="00FA056A"/>
    <w:rsid w:val="00FE1274"/>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028A"/>
  <w15:docId w15:val="{F7000E77-9E69-44F3-B78D-D5C90C9A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hanging="262"/>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D47"/>
    <w:pPr>
      <w:tabs>
        <w:tab w:val="center" w:pos="4680"/>
        <w:tab w:val="right" w:pos="9360"/>
      </w:tabs>
    </w:pPr>
  </w:style>
  <w:style w:type="character" w:customStyle="1" w:styleId="HeaderChar">
    <w:name w:val="Header Char"/>
    <w:basedOn w:val="DefaultParagraphFont"/>
    <w:link w:val="Header"/>
    <w:uiPriority w:val="99"/>
    <w:rsid w:val="005E6D47"/>
  </w:style>
  <w:style w:type="paragraph" w:styleId="Footer">
    <w:name w:val="footer"/>
    <w:basedOn w:val="Normal"/>
    <w:link w:val="FooterChar"/>
    <w:uiPriority w:val="99"/>
    <w:unhideWhenUsed/>
    <w:rsid w:val="005E6D47"/>
    <w:pPr>
      <w:tabs>
        <w:tab w:val="center" w:pos="4680"/>
        <w:tab w:val="right" w:pos="9360"/>
      </w:tabs>
    </w:pPr>
  </w:style>
  <w:style w:type="character" w:customStyle="1" w:styleId="FooterChar">
    <w:name w:val="Footer Char"/>
    <w:basedOn w:val="DefaultParagraphFont"/>
    <w:link w:val="Footer"/>
    <w:uiPriority w:val="99"/>
    <w:rsid w:val="005E6D47"/>
  </w:style>
  <w:style w:type="character" w:styleId="Hyperlink">
    <w:name w:val="Hyperlink"/>
    <w:basedOn w:val="DefaultParagraphFont"/>
    <w:uiPriority w:val="99"/>
    <w:unhideWhenUsed/>
    <w:rsid w:val="00873C24"/>
    <w:rPr>
      <w:color w:val="0000FF" w:themeColor="hyperlink"/>
      <w:u w:val="single"/>
    </w:rPr>
  </w:style>
  <w:style w:type="character" w:styleId="CommentReference">
    <w:name w:val="annotation reference"/>
    <w:basedOn w:val="DefaultParagraphFont"/>
    <w:uiPriority w:val="99"/>
    <w:semiHidden/>
    <w:unhideWhenUsed/>
    <w:rsid w:val="00FE1274"/>
    <w:rPr>
      <w:sz w:val="16"/>
      <w:szCs w:val="16"/>
    </w:rPr>
  </w:style>
  <w:style w:type="paragraph" w:styleId="CommentText">
    <w:name w:val="annotation text"/>
    <w:basedOn w:val="Normal"/>
    <w:link w:val="CommentTextChar"/>
    <w:uiPriority w:val="99"/>
    <w:semiHidden/>
    <w:unhideWhenUsed/>
    <w:rsid w:val="00FE1274"/>
    <w:rPr>
      <w:sz w:val="20"/>
      <w:szCs w:val="20"/>
    </w:rPr>
  </w:style>
  <w:style w:type="character" w:customStyle="1" w:styleId="CommentTextChar">
    <w:name w:val="Comment Text Char"/>
    <w:basedOn w:val="DefaultParagraphFont"/>
    <w:link w:val="CommentText"/>
    <w:uiPriority w:val="99"/>
    <w:semiHidden/>
    <w:rsid w:val="00FE1274"/>
    <w:rPr>
      <w:sz w:val="20"/>
      <w:szCs w:val="20"/>
    </w:rPr>
  </w:style>
  <w:style w:type="paragraph" w:styleId="CommentSubject">
    <w:name w:val="annotation subject"/>
    <w:basedOn w:val="CommentText"/>
    <w:next w:val="CommentText"/>
    <w:link w:val="CommentSubjectChar"/>
    <w:uiPriority w:val="99"/>
    <w:semiHidden/>
    <w:unhideWhenUsed/>
    <w:rsid w:val="00FE1274"/>
    <w:rPr>
      <w:b/>
      <w:bCs/>
    </w:rPr>
  </w:style>
  <w:style w:type="character" w:customStyle="1" w:styleId="CommentSubjectChar">
    <w:name w:val="Comment Subject Char"/>
    <w:basedOn w:val="CommentTextChar"/>
    <w:link w:val="CommentSubject"/>
    <w:uiPriority w:val="99"/>
    <w:semiHidden/>
    <w:rsid w:val="00FE1274"/>
    <w:rPr>
      <w:b/>
      <w:bCs/>
      <w:sz w:val="20"/>
      <w:szCs w:val="20"/>
    </w:rPr>
  </w:style>
  <w:style w:type="paragraph" w:styleId="BalloonText">
    <w:name w:val="Balloon Text"/>
    <w:basedOn w:val="Normal"/>
    <w:link w:val="BalloonTextChar"/>
    <w:uiPriority w:val="99"/>
    <w:semiHidden/>
    <w:unhideWhenUsed/>
    <w:rsid w:val="00FE1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274"/>
    <w:rPr>
      <w:rFonts w:ascii="Segoe UI" w:hAnsi="Segoe UI" w:cs="Segoe UI"/>
      <w:sz w:val="18"/>
      <w:szCs w:val="18"/>
    </w:rPr>
  </w:style>
  <w:style w:type="paragraph" w:styleId="Revision">
    <w:name w:val="Revision"/>
    <w:hidden/>
    <w:uiPriority w:val="99"/>
    <w:semiHidden/>
    <w:rsid w:val="00715154"/>
    <w:pPr>
      <w:widowControl/>
    </w:pPr>
  </w:style>
  <w:style w:type="character" w:styleId="FollowedHyperlink">
    <w:name w:val="FollowedHyperlink"/>
    <w:basedOn w:val="DefaultParagraphFont"/>
    <w:uiPriority w:val="99"/>
    <w:semiHidden/>
    <w:unhideWhenUsed/>
    <w:rsid w:val="003C5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ynow.bridgewater.edu/Ellucian.ERecruiting.Web.External/Pages/Welc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674E-4F61-B447-A0C3-0270665C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Student's Name___________________</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Name___________________</dc:title>
  <dc:creator>Academic Computing</dc:creator>
  <cp:lastModifiedBy>Phillip D. Ticknor</cp:lastModifiedBy>
  <cp:revision>3</cp:revision>
  <dcterms:created xsi:type="dcterms:W3CDTF">2021-12-02T13:41:00Z</dcterms:created>
  <dcterms:modified xsi:type="dcterms:W3CDTF">2022-12-06T14:50:00Z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2016</vt:lpwstr>
  </property>
  <property fmtid="{D5CDD505-2E9C-101B-9397-08002B2CF9AE}" pid="4" name="LastSaved">
    <vt:filetime>2018-07-27T00:00:00Z</vt:filetime>
  </property>
</Properties>
</file>