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FD41" w14:textId="328B32FD" w:rsidR="00C36798" w:rsidRDefault="001E66EA">
      <w:pPr>
        <w:widowControl w:val="0"/>
        <w:jc w:val="center"/>
        <w:rPr>
          <w:smallCaps/>
          <w:sz w:val="20"/>
        </w:rPr>
      </w:pPr>
      <w:r w:rsidRPr="001E66EA">
        <w:rPr>
          <w:smallCaps/>
          <w:noProof/>
          <w:sz w:val="20"/>
        </w:rPr>
        <w:pict w14:anchorId="78355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picture containing graphical user interface&#10;&#10;Description automatically generated" style="width:225.1pt;height:86.5pt;visibility:visible;mso-wrap-style:square">
            <v:imagedata r:id="rId7" o:title="A picture containing graphical user interface&#10;&#10;Description automatically generated"/>
          </v:shape>
        </w:pict>
      </w:r>
    </w:p>
    <w:p w14:paraId="272D725E" w14:textId="77777777" w:rsidR="00C36798" w:rsidRPr="00F7429E" w:rsidRDefault="00C36798" w:rsidP="00792A47">
      <w:pPr>
        <w:widowControl w:val="0"/>
        <w:jc w:val="center"/>
        <w:rPr>
          <w:smallCaps/>
          <w:sz w:val="20"/>
        </w:rPr>
      </w:pPr>
      <w:r w:rsidRPr="00F7429E">
        <w:rPr>
          <w:smallCaps/>
          <w:sz w:val="20"/>
        </w:rPr>
        <w:t>founded 1782</w:t>
      </w:r>
    </w:p>
    <w:p w14:paraId="15894C21" w14:textId="77777777" w:rsidR="00C36798" w:rsidRPr="00F7429E" w:rsidRDefault="00C36798" w:rsidP="00BA7E51">
      <w:pPr>
        <w:widowControl w:val="0"/>
        <w:jc w:val="center"/>
        <w:rPr>
          <w:smallCaps/>
          <w:sz w:val="20"/>
        </w:rPr>
      </w:pPr>
      <w:r w:rsidRPr="00F7429E">
        <w:rPr>
          <w:smallCaps/>
          <w:sz w:val="20"/>
        </w:rPr>
        <w:t>300 Washington Avenue</w:t>
      </w:r>
      <w:r w:rsidR="00BA7E51">
        <w:rPr>
          <w:smallCaps/>
          <w:sz w:val="20"/>
        </w:rPr>
        <w:t xml:space="preserve">  </w:t>
      </w:r>
      <w:r w:rsidRPr="00F7429E">
        <w:rPr>
          <w:smallCaps/>
          <w:sz w:val="20"/>
        </w:rPr>
        <w:t>chestertown, maryland 21620-1197</w:t>
      </w:r>
    </w:p>
    <w:p w14:paraId="4F3A4882" w14:textId="77777777" w:rsidR="00C36798" w:rsidRDefault="00C36798">
      <w:pPr>
        <w:widowControl w:val="0"/>
        <w:jc w:val="center"/>
        <w:rPr>
          <w:rFonts w:ascii="Palatino" w:hAnsi="Palatino"/>
          <w:smallCaps/>
        </w:rPr>
      </w:pPr>
    </w:p>
    <w:p w14:paraId="09FC77C0" w14:textId="77777777" w:rsidR="00DC4F51" w:rsidRDefault="00DC4F51">
      <w:pPr>
        <w:widowControl w:val="0"/>
        <w:jc w:val="center"/>
        <w:rPr>
          <w:rFonts w:ascii="Palatino" w:hAnsi="Palatino"/>
          <w:b/>
          <w:smallCaps/>
          <w:sz w:val="48"/>
          <w:szCs w:val="48"/>
        </w:rPr>
      </w:pPr>
      <w:r w:rsidRPr="00DC4F51">
        <w:rPr>
          <w:rFonts w:ascii="Palatino" w:hAnsi="Palatino"/>
          <w:b/>
          <w:smallCaps/>
          <w:sz w:val="48"/>
          <w:szCs w:val="48"/>
        </w:rPr>
        <w:t>Animal Order Form</w:t>
      </w:r>
    </w:p>
    <w:p w14:paraId="358AB008" w14:textId="77777777" w:rsidR="00580C66" w:rsidRDefault="00580C66">
      <w:pPr>
        <w:widowControl w:val="0"/>
        <w:jc w:val="center"/>
        <w:rPr>
          <w:rFonts w:ascii="Palatino" w:hAnsi="Palatino"/>
          <w:b/>
          <w:smallCaps/>
          <w:sz w:val="48"/>
          <w:szCs w:val="48"/>
        </w:rPr>
      </w:pPr>
    </w:p>
    <w:p w14:paraId="248FEDFD" w14:textId="7C12206D" w:rsidR="00580C66" w:rsidRPr="00580C66" w:rsidRDefault="00580C66" w:rsidP="00580C66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Submit to the </w:t>
      </w:r>
      <w:r w:rsidR="00507266">
        <w:rPr>
          <w:rFonts w:ascii="Arial" w:hAnsi="Arial" w:cs="Arial"/>
          <w:b/>
          <w:sz w:val="22"/>
          <w:szCs w:val="22"/>
        </w:rPr>
        <w:t xml:space="preserve">Coordinator of Living Resources at </w:t>
      </w:r>
      <w:hyperlink r:id="rId8" w:history="1">
        <w:r w:rsidR="00507266" w:rsidRPr="00F95830">
          <w:rPr>
            <w:rStyle w:val="Hyperlink"/>
            <w:rFonts w:ascii="Arial" w:hAnsi="Arial" w:cs="Arial"/>
            <w:b/>
            <w:sz w:val="22"/>
            <w:szCs w:val="22"/>
          </w:rPr>
          <w:t>abryden2@washcoll.edu</w:t>
        </w:r>
      </w:hyperlink>
      <w:r w:rsidR="007D30B2">
        <w:rPr>
          <w:rFonts w:ascii="Arial" w:hAnsi="Arial" w:cs="Arial"/>
          <w:b/>
          <w:sz w:val="22"/>
          <w:szCs w:val="22"/>
        </w:rPr>
        <w:t>.</w:t>
      </w:r>
      <w:r w:rsidR="00F42E3E">
        <w:rPr>
          <w:rFonts w:ascii="Arial" w:hAnsi="Arial" w:cs="Arial"/>
          <w:b/>
          <w:sz w:val="22"/>
          <w:szCs w:val="22"/>
        </w:rPr>
        <w:t xml:space="preserve">  </w:t>
      </w:r>
      <w:r w:rsidR="00DF2C0D">
        <w:rPr>
          <w:rFonts w:ascii="Arial" w:hAnsi="Arial" w:cs="Arial"/>
          <w:b/>
          <w:sz w:val="22"/>
          <w:szCs w:val="22"/>
        </w:rPr>
        <w:t xml:space="preserve">Animals must be ordered </w:t>
      </w:r>
      <w:r w:rsidR="00887BCC">
        <w:rPr>
          <w:rFonts w:ascii="Arial" w:hAnsi="Arial" w:cs="Arial"/>
          <w:b/>
          <w:sz w:val="22"/>
          <w:szCs w:val="22"/>
        </w:rPr>
        <w:t>at least 2-3 weeks in advance of their use.</w:t>
      </w:r>
      <w:r w:rsidR="00C7234C">
        <w:rPr>
          <w:rFonts w:ascii="Arial" w:hAnsi="Arial" w:cs="Arial"/>
          <w:b/>
          <w:sz w:val="22"/>
          <w:szCs w:val="22"/>
        </w:rPr>
        <w:t xml:space="preserve">  You must supply an approved protocol number before order will be placed.  You will be notified when your animals arrive.  Animals must be quarantined for one week before use.</w:t>
      </w:r>
    </w:p>
    <w:p w14:paraId="40A9B689" w14:textId="77777777" w:rsidR="00795CD3" w:rsidRPr="00795CD3" w:rsidRDefault="00795CD3" w:rsidP="00795CD3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5364"/>
      </w:tblGrid>
      <w:tr w:rsidR="00580C66" w:rsidRPr="00AE2E84" w14:paraId="4625AB63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49CC8561" w14:textId="7C489AE3" w:rsidR="00580C66" w:rsidRPr="00AE2E84" w:rsidRDefault="00580C66" w:rsidP="000B0FC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580C66" w:rsidRPr="00AE2E84" w14:paraId="0665B944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2E2CC3F1" w14:textId="53A868E4" w:rsidR="00580C66" w:rsidRPr="00AE2E84" w:rsidRDefault="00580C66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Investigator name: 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50726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580C66" w:rsidRPr="00AE2E84" w14:paraId="7C2EC838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07810879" w14:textId="54594630" w:rsidR="00580C66" w:rsidRPr="00AE2E84" w:rsidRDefault="00580C66" w:rsidP="000B0FC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Approved Protocol # 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0726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5C1756" w:rsidRPr="00AE2E84" w14:paraId="47D5D16B" w14:textId="77777777" w:rsidTr="00AE2E84">
        <w:trPr>
          <w:trHeight w:val="1060"/>
        </w:trPr>
        <w:tc>
          <w:tcPr>
            <w:tcW w:w="5364" w:type="dxa"/>
            <w:shd w:val="clear" w:color="auto" w:fill="auto"/>
          </w:tcPr>
          <w:p w14:paraId="29C40A60" w14:textId="57CF9612" w:rsidR="00645798" w:rsidRPr="00AE2E84" w:rsidRDefault="005C1756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Species:     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="0050726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4B34" w:rsidRPr="00AE2E84">
              <w:rPr>
                <w:rFonts w:ascii="Arial" w:hAnsi="Arial" w:cs="Arial"/>
                <w:b/>
                <w:sz w:val="22"/>
                <w:szCs w:val="22"/>
              </w:rPr>
              <w:t>Zebrafish (</w:t>
            </w:r>
            <w:r w:rsidR="007346A4" w:rsidRPr="00AE2E84">
              <w:rPr>
                <w:rFonts w:ascii="Arial" w:hAnsi="Arial" w:cs="Arial"/>
                <w:b/>
                <w:sz w:val="22"/>
                <w:szCs w:val="22"/>
              </w:rPr>
              <w:t>Danio rerio)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14:paraId="60CECC6E" w14:textId="77777777" w:rsidR="00645798" w:rsidRPr="00AE2E84" w:rsidRDefault="00645798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583B4" w14:textId="77777777" w:rsidR="005C1756" w:rsidRPr="00AE2E84" w:rsidRDefault="00645798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Strain:        </w:t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t xml:space="preserve">  CRL: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t>CD(</w:t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t>SD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t>) - Sprague-Dawley</w:t>
            </w:r>
          </w:p>
          <w:p w14:paraId="351A983D" w14:textId="77777777" w:rsidR="005C1756" w:rsidRPr="00AE2E84" w:rsidRDefault="005C1756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645798" w:rsidRPr="00AE2E8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 Other: 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E2E8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E2E8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E2E8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E2E8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E2E8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5364" w:type="dxa"/>
            <w:shd w:val="clear" w:color="auto" w:fill="auto"/>
          </w:tcPr>
          <w:p w14:paraId="584F1BC6" w14:textId="77777777" w:rsidR="005C1756" w:rsidRPr="00AE2E84" w:rsidRDefault="00645798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Species:    </w:t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t xml:space="preserve"> Mouse (</w:t>
            </w:r>
            <w:r w:rsidR="00747B64" w:rsidRPr="00AE2E84">
              <w:rPr>
                <w:rFonts w:ascii="Arial" w:hAnsi="Arial" w:cs="Arial"/>
                <w:b/>
                <w:i/>
                <w:sz w:val="22"/>
                <w:szCs w:val="22"/>
              </w:rPr>
              <w:t>Mus m</w:t>
            </w:r>
            <w:r w:rsidR="005C1756" w:rsidRPr="00AE2E84">
              <w:rPr>
                <w:rFonts w:ascii="Arial" w:hAnsi="Arial" w:cs="Arial"/>
                <w:b/>
                <w:i/>
                <w:sz w:val="22"/>
                <w:szCs w:val="22"/>
              </w:rPr>
              <w:t>usculus</w:t>
            </w:r>
            <w:r w:rsidR="005C1756" w:rsidRPr="00AE2E8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DE95CEF" w14:textId="77777777" w:rsidR="005C1756" w:rsidRPr="00AE2E84" w:rsidRDefault="005C1756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F2D25" w14:textId="77777777" w:rsidR="00645798" w:rsidRPr="00AE2E84" w:rsidRDefault="00645798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Strain:    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85990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C57BL/6J        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85990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DBA/2J</w:t>
            </w:r>
          </w:p>
          <w:p w14:paraId="7193A2B4" w14:textId="77777777" w:rsidR="00645798" w:rsidRPr="00AE2E84" w:rsidRDefault="00645798" w:rsidP="009A4FC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85990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BALB/C          </w:t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8"/>
            <w:r w:rsidR="00FA032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  Other: </w:t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A032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A032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A032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A032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A032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A032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A032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580C66" w:rsidRPr="00AE2E84" w14:paraId="7262A821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70CFE3CA" w14:textId="08C492E9" w:rsidR="00580C66" w:rsidRPr="00AE2E84" w:rsidRDefault="00580C66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Sex: </w:t>
            </w:r>
            <w:r w:rsidR="008A62A4" w:rsidRPr="00AE2E84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9"/>
            <w:r w:rsidR="0050726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  <w:r w:rsidR="008A62A4" w:rsidRPr="00AE2E84">
              <w:rPr>
                <w:rFonts w:ascii="Arial" w:hAnsi="Arial" w:cs="Arial"/>
                <w:b/>
                <w:sz w:val="22"/>
                <w:szCs w:val="22"/>
              </w:rPr>
              <w:t xml:space="preserve"> Female               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10"/>
            <w:r w:rsidR="0050726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="008A62A4" w:rsidRPr="00AE2E84">
              <w:rPr>
                <w:rFonts w:ascii="Arial" w:hAnsi="Arial" w:cs="Arial"/>
                <w:b/>
                <w:sz w:val="22"/>
                <w:szCs w:val="22"/>
              </w:rPr>
              <w:t xml:space="preserve"> Male</w:t>
            </w:r>
          </w:p>
        </w:tc>
      </w:tr>
      <w:tr w:rsidR="00580C66" w:rsidRPr="00AE2E84" w14:paraId="136E3051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4DD8DB9F" w14:textId="46007B42" w:rsidR="00580C66" w:rsidRPr="00AE2E84" w:rsidRDefault="00580C66" w:rsidP="009A4FC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Age: </w:t>
            </w:r>
          </w:p>
        </w:tc>
      </w:tr>
      <w:tr w:rsidR="00580C66" w:rsidRPr="00AE2E84" w14:paraId="0DE9FDB9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054046D5" w14:textId="7FF4DC45" w:rsidR="00580C66" w:rsidRPr="00AE2E84" w:rsidRDefault="00580C66" w:rsidP="002B7E7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</w:tc>
      </w:tr>
      <w:tr w:rsidR="00580C66" w:rsidRPr="00AE2E84" w14:paraId="68EBC5E8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64B7595A" w14:textId="0C12E0B6" w:rsidR="00580C66" w:rsidRPr="00AE2E84" w:rsidRDefault="00580C66" w:rsidP="009A4FC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Preferred vendor: </w:t>
            </w:r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85990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t xml:space="preserve"> Charles River (rats)      </w:t>
            </w:r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85990" w:rsidRPr="00AE2E84">
              <w:rPr>
                <w:rFonts w:ascii="Arial" w:hAnsi="Arial" w:cs="Arial"/>
                <w:b/>
                <w:sz w:val="22"/>
                <w:szCs w:val="22"/>
              </w:rPr>
            </w:r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  <w:r w:rsidR="002161BD" w:rsidRPr="00AE2E84">
              <w:rPr>
                <w:rFonts w:ascii="Arial" w:hAnsi="Arial" w:cs="Arial"/>
                <w:b/>
                <w:sz w:val="22"/>
                <w:szCs w:val="22"/>
              </w:rPr>
              <w:t xml:space="preserve"> Jackson Labs (mice)            Other: 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50726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="00FA03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80C66" w:rsidRPr="00AE2E84" w14:paraId="7D8AF9F3" w14:textId="77777777" w:rsidTr="00AE2E84">
        <w:trPr>
          <w:trHeight w:val="520"/>
        </w:trPr>
        <w:tc>
          <w:tcPr>
            <w:tcW w:w="10728" w:type="dxa"/>
            <w:gridSpan w:val="2"/>
            <w:shd w:val="clear" w:color="auto" w:fill="auto"/>
          </w:tcPr>
          <w:p w14:paraId="38144AEB" w14:textId="1F9E0FD5" w:rsidR="00580C66" w:rsidRPr="00AE2E84" w:rsidRDefault="00580C66" w:rsidP="002B7E7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>Date animals required:</w:t>
            </w:r>
            <w:r w:rsidR="005072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80C66" w:rsidRPr="00AE2E84" w14:paraId="6CEB4EFE" w14:textId="77777777" w:rsidTr="00AE2E84">
        <w:tc>
          <w:tcPr>
            <w:tcW w:w="10728" w:type="dxa"/>
            <w:gridSpan w:val="2"/>
            <w:shd w:val="clear" w:color="auto" w:fill="auto"/>
          </w:tcPr>
          <w:p w14:paraId="57A3E4A6" w14:textId="0DD22A36" w:rsidR="008F2F09" w:rsidRPr="00AE2E84" w:rsidRDefault="00580C66" w:rsidP="008F2F09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E2E84">
              <w:rPr>
                <w:rFonts w:ascii="Arial" w:hAnsi="Arial" w:cs="Arial"/>
                <w:b/>
                <w:sz w:val="22"/>
                <w:szCs w:val="22"/>
              </w:rPr>
              <w:t xml:space="preserve">Additional information: </w:t>
            </w:r>
          </w:p>
          <w:p w14:paraId="45879A6F" w14:textId="77777777" w:rsidR="00402DC0" w:rsidRPr="00FA032A" w:rsidRDefault="00402DC0" w:rsidP="00AE2E84">
            <w:pPr>
              <w:widowControl w:val="0"/>
              <w:spacing w:before="100" w:beforeAutospacing="1" w:after="100" w:afterAutospacing="1"/>
              <w:rPr>
                <w:b/>
              </w:rPr>
            </w:pPr>
          </w:p>
          <w:p w14:paraId="7E3C5DE6" w14:textId="77777777" w:rsidR="007D30B2" w:rsidRPr="00AE2E84" w:rsidRDefault="007D30B2" w:rsidP="00AE2E8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424BA7" w14:textId="77777777" w:rsidR="00DC4F51" w:rsidRPr="00DC4F51" w:rsidRDefault="00DC4F51" w:rsidP="00DC4F51">
      <w:pPr>
        <w:widowControl w:val="0"/>
        <w:rPr>
          <w:rFonts w:ascii="Arial" w:hAnsi="Arial" w:cs="Arial"/>
          <w:b/>
          <w:sz w:val="22"/>
          <w:szCs w:val="22"/>
        </w:rPr>
      </w:pPr>
    </w:p>
    <w:sectPr w:rsidR="00DC4F51" w:rsidRPr="00DC4F51" w:rsidSect="00E30E9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321D" w14:textId="77777777" w:rsidR="001E66EA" w:rsidRDefault="001E66EA">
      <w:r>
        <w:separator/>
      </w:r>
    </w:p>
  </w:endnote>
  <w:endnote w:type="continuationSeparator" w:id="0">
    <w:p w14:paraId="16664EA5" w14:textId="77777777" w:rsidR="001E66EA" w:rsidRDefault="001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F37A" w14:textId="77777777" w:rsidR="00FC649A" w:rsidRDefault="007536ED" w:rsidP="007536ED">
    <w:pPr>
      <w:pStyle w:val="Footer"/>
      <w:jc w:val="center"/>
    </w:pPr>
    <w:r w:rsidRPr="007536ED">
      <w:rPr>
        <w:rStyle w:val="PageNumber"/>
      </w:rPr>
      <w:t xml:space="preserve">Page </w:t>
    </w:r>
    <w:r w:rsidRPr="007536ED">
      <w:rPr>
        <w:rStyle w:val="PageNumber"/>
      </w:rPr>
      <w:fldChar w:fldCharType="begin"/>
    </w:r>
    <w:r w:rsidRPr="007536E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7E74">
      <w:rPr>
        <w:rStyle w:val="PageNumber"/>
        <w:noProof/>
      </w:rPr>
      <w:t>2</w:t>
    </w:r>
    <w:r w:rsidRPr="007536ED">
      <w:rPr>
        <w:rStyle w:val="PageNumber"/>
      </w:rPr>
      <w:fldChar w:fldCharType="end"/>
    </w:r>
    <w:r w:rsidRPr="007536ED">
      <w:rPr>
        <w:rStyle w:val="PageNumber"/>
      </w:rPr>
      <w:t xml:space="preserve"> of </w:t>
    </w:r>
    <w:r w:rsidRPr="007536ED">
      <w:rPr>
        <w:rStyle w:val="PageNumber"/>
      </w:rPr>
      <w:fldChar w:fldCharType="begin"/>
    </w:r>
    <w:r w:rsidRPr="007536ED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7E74">
      <w:rPr>
        <w:rStyle w:val="PageNumber"/>
        <w:noProof/>
      </w:rPr>
      <w:t>2</w:t>
    </w:r>
    <w:r w:rsidRPr="007536E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ECC" w14:textId="77777777" w:rsidR="00190D48" w:rsidRDefault="00190D48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2B7E74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NUMPAGES </w:instrText>
    </w:r>
    <w:r>
      <w:rPr>
        <w:rStyle w:val="PageNumber"/>
        <w:rFonts w:ascii="Arial" w:hAnsi="Arial"/>
        <w:sz w:val="20"/>
      </w:rPr>
      <w:fldChar w:fldCharType="separate"/>
    </w:r>
    <w:r w:rsidR="002B7E74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9E67" w14:textId="77777777" w:rsidR="001E66EA" w:rsidRDefault="001E66EA">
      <w:r>
        <w:separator/>
      </w:r>
    </w:p>
  </w:footnote>
  <w:footnote w:type="continuationSeparator" w:id="0">
    <w:p w14:paraId="7452C113" w14:textId="77777777" w:rsidR="001E66EA" w:rsidRDefault="001E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78B1" w14:textId="77777777" w:rsidR="00190D48" w:rsidRDefault="00190D48">
    <w:pPr>
      <w:pStyle w:val="Header"/>
      <w:jc w:val="right"/>
      <w:rPr>
        <w:i/>
        <w:sz w:val="20"/>
      </w:rPr>
    </w:pPr>
    <w:r>
      <w:rPr>
        <w:i/>
        <w:sz w:val="20"/>
      </w:rPr>
      <w:t>IACUC Form (rev. 11/07)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3ACA" w14:textId="45DAD6E9" w:rsidR="00190D48" w:rsidRDefault="00190D48" w:rsidP="00C93886">
    <w:pPr>
      <w:pStyle w:val="Header"/>
      <w:jc w:val="right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 xml:space="preserve">IACUC Form (rev. </w:t>
    </w:r>
    <w:r w:rsidR="00507266">
      <w:rPr>
        <w:rFonts w:ascii="Arial" w:hAnsi="Arial"/>
        <w:i/>
        <w:sz w:val="20"/>
      </w:rPr>
      <w:t>06/21</w:t>
    </w:r>
    <w:r>
      <w:rPr>
        <w:rFonts w:ascii="Arial" w:hAnsi="Arial"/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8BB"/>
    <w:multiLevelType w:val="hybridMultilevel"/>
    <w:tmpl w:val="B378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1FE"/>
    <w:multiLevelType w:val="hybridMultilevel"/>
    <w:tmpl w:val="F8685B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64640A"/>
    <w:multiLevelType w:val="hybridMultilevel"/>
    <w:tmpl w:val="381AC4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6163B3"/>
    <w:multiLevelType w:val="hybridMultilevel"/>
    <w:tmpl w:val="417211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7A5E32"/>
    <w:multiLevelType w:val="hybridMultilevel"/>
    <w:tmpl w:val="ACD276C0"/>
    <w:lvl w:ilvl="0" w:tplc="2AB47FB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B334F8"/>
    <w:multiLevelType w:val="hybridMultilevel"/>
    <w:tmpl w:val="7826CF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4CE2FAD"/>
    <w:multiLevelType w:val="hybridMultilevel"/>
    <w:tmpl w:val="972E269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9AB4331"/>
    <w:multiLevelType w:val="hybridMultilevel"/>
    <w:tmpl w:val="F34E8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05052"/>
    <w:multiLevelType w:val="hybridMultilevel"/>
    <w:tmpl w:val="AE465816"/>
    <w:lvl w:ilvl="0" w:tplc="852A42C4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66162533"/>
    <w:multiLevelType w:val="hybridMultilevel"/>
    <w:tmpl w:val="7BAC06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F33E68"/>
    <w:multiLevelType w:val="hybridMultilevel"/>
    <w:tmpl w:val="41CE069A"/>
    <w:lvl w:ilvl="0" w:tplc="B38CBA3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4205347"/>
    <w:multiLevelType w:val="hybridMultilevel"/>
    <w:tmpl w:val="50ECE0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10ECA"/>
    <w:multiLevelType w:val="hybridMultilevel"/>
    <w:tmpl w:val="34EA42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29"/>
    <w:rsid w:val="00003284"/>
    <w:rsid w:val="00026116"/>
    <w:rsid w:val="000263B0"/>
    <w:rsid w:val="00035391"/>
    <w:rsid w:val="0003616A"/>
    <w:rsid w:val="000414CF"/>
    <w:rsid w:val="00045161"/>
    <w:rsid w:val="000616D7"/>
    <w:rsid w:val="000A2719"/>
    <w:rsid w:val="000B0FC7"/>
    <w:rsid w:val="000B4730"/>
    <w:rsid w:val="000E0E1F"/>
    <w:rsid w:val="000E16CB"/>
    <w:rsid w:val="0010679E"/>
    <w:rsid w:val="00167AEE"/>
    <w:rsid w:val="001902E5"/>
    <w:rsid w:val="00190D48"/>
    <w:rsid w:val="00192974"/>
    <w:rsid w:val="001A1C02"/>
    <w:rsid w:val="001A3E50"/>
    <w:rsid w:val="001B786B"/>
    <w:rsid w:val="001D48CB"/>
    <w:rsid w:val="001E0371"/>
    <w:rsid w:val="001E2C3E"/>
    <w:rsid w:val="001E66EA"/>
    <w:rsid w:val="001F24AA"/>
    <w:rsid w:val="0020249D"/>
    <w:rsid w:val="00211399"/>
    <w:rsid w:val="0021187F"/>
    <w:rsid w:val="0021609E"/>
    <w:rsid w:val="002161BD"/>
    <w:rsid w:val="002373D7"/>
    <w:rsid w:val="002412E3"/>
    <w:rsid w:val="00244A31"/>
    <w:rsid w:val="00276FBE"/>
    <w:rsid w:val="0027791A"/>
    <w:rsid w:val="00280044"/>
    <w:rsid w:val="00280448"/>
    <w:rsid w:val="00285FDB"/>
    <w:rsid w:val="00293C43"/>
    <w:rsid w:val="002A668B"/>
    <w:rsid w:val="002B6D44"/>
    <w:rsid w:val="002B7E74"/>
    <w:rsid w:val="002F5D1F"/>
    <w:rsid w:val="003108DA"/>
    <w:rsid w:val="003142C2"/>
    <w:rsid w:val="003173BC"/>
    <w:rsid w:val="003256FC"/>
    <w:rsid w:val="00333D81"/>
    <w:rsid w:val="00335200"/>
    <w:rsid w:val="00341269"/>
    <w:rsid w:val="00343AF5"/>
    <w:rsid w:val="003446F7"/>
    <w:rsid w:val="00353B31"/>
    <w:rsid w:val="00375704"/>
    <w:rsid w:val="0038029A"/>
    <w:rsid w:val="00381655"/>
    <w:rsid w:val="003B2F8F"/>
    <w:rsid w:val="003C5AA7"/>
    <w:rsid w:val="003D2D34"/>
    <w:rsid w:val="003D50DE"/>
    <w:rsid w:val="003F3817"/>
    <w:rsid w:val="003F53EE"/>
    <w:rsid w:val="0040249A"/>
    <w:rsid w:val="00402DC0"/>
    <w:rsid w:val="00411992"/>
    <w:rsid w:val="004177C3"/>
    <w:rsid w:val="00421F52"/>
    <w:rsid w:val="0043055D"/>
    <w:rsid w:val="00436C2E"/>
    <w:rsid w:val="00445127"/>
    <w:rsid w:val="004566BA"/>
    <w:rsid w:val="00464046"/>
    <w:rsid w:val="00482E45"/>
    <w:rsid w:val="00494428"/>
    <w:rsid w:val="004B3F94"/>
    <w:rsid w:val="004C70E8"/>
    <w:rsid w:val="004D1237"/>
    <w:rsid w:val="004D23C1"/>
    <w:rsid w:val="004D4313"/>
    <w:rsid w:val="004D5753"/>
    <w:rsid w:val="004E3E55"/>
    <w:rsid w:val="004F71D9"/>
    <w:rsid w:val="00507266"/>
    <w:rsid w:val="00510DE3"/>
    <w:rsid w:val="00511AAD"/>
    <w:rsid w:val="00543712"/>
    <w:rsid w:val="00572D9A"/>
    <w:rsid w:val="00577AFD"/>
    <w:rsid w:val="00580C66"/>
    <w:rsid w:val="005816ED"/>
    <w:rsid w:val="005A16AD"/>
    <w:rsid w:val="005B0FE1"/>
    <w:rsid w:val="005B20E2"/>
    <w:rsid w:val="005C1756"/>
    <w:rsid w:val="005C6CF6"/>
    <w:rsid w:val="005D33F3"/>
    <w:rsid w:val="005E5026"/>
    <w:rsid w:val="006162A1"/>
    <w:rsid w:val="00616788"/>
    <w:rsid w:val="0062495B"/>
    <w:rsid w:val="0064137F"/>
    <w:rsid w:val="00645798"/>
    <w:rsid w:val="00661D0A"/>
    <w:rsid w:val="006631A3"/>
    <w:rsid w:val="006931B9"/>
    <w:rsid w:val="00694994"/>
    <w:rsid w:val="006965CB"/>
    <w:rsid w:val="006A4060"/>
    <w:rsid w:val="006D0893"/>
    <w:rsid w:val="006D0DA8"/>
    <w:rsid w:val="006D1D92"/>
    <w:rsid w:val="006E0E5D"/>
    <w:rsid w:val="006E180F"/>
    <w:rsid w:val="006E36EE"/>
    <w:rsid w:val="006E4151"/>
    <w:rsid w:val="006F6A6D"/>
    <w:rsid w:val="00706404"/>
    <w:rsid w:val="007109B2"/>
    <w:rsid w:val="00713AF7"/>
    <w:rsid w:val="00723785"/>
    <w:rsid w:val="007346A4"/>
    <w:rsid w:val="00747B64"/>
    <w:rsid w:val="007519C8"/>
    <w:rsid w:val="007536ED"/>
    <w:rsid w:val="0076080B"/>
    <w:rsid w:val="00765ABB"/>
    <w:rsid w:val="0077606C"/>
    <w:rsid w:val="007852D5"/>
    <w:rsid w:val="00785990"/>
    <w:rsid w:val="0079200F"/>
    <w:rsid w:val="00792A47"/>
    <w:rsid w:val="00795CD3"/>
    <w:rsid w:val="007965DE"/>
    <w:rsid w:val="00797684"/>
    <w:rsid w:val="007A7845"/>
    <w:rsid w:val="007C32C6"/>
    <w:rsid w:val="007C76ED"/>
    <w:rsid w:val="007D30B2"/>
    <w:rsid w:val="007D67F6"/>
    <w:rsid w:val="007E27AC"/>
    <w:rsid w:val="007F2FD1"/>
    <w:rsid w:val="00805D97"/>
    <w:rsid w:val="008303C0"/>
    <w:rsid w:val="00842836"/>
    <w:rsid w:val="0084724F"/>
    <w:rsid w:val="0085407E"/>
    <w:rsid w:val="008563C1"/>
    <w:rsid w:val="00875E0C"/>
    <w:rsid w:val="008808FB"/>
    <w:rsid w:val="00882315"/>
    <w:rsid w:val="00883AB9"/>
    <w:rsid w:val="00887BCC"/>
    <w:rsid w:val="008A062F"/>
    <w:rsid w:val="008A62A4"/>
    <w:rsid w:val="008B7B67"/>
    <w:rsid w:val="008D008B"/>
    <w:rsid w:val="008E1D8B"/>
    <w:rsid w:val="008E6289"/>
    <w:rsid w:val="008F2F09"/>
    <w:rsid w:val="00911FDD"/>
    <w:rsid w:val="009134B3"/>
    <w:rsid w:val="009266B1"/>
    <w:rsid w:val="0093714E"/>
    <w:rsid w:val="00984D19"/>
    <w:rsid w:val="0099183B"/>
    <w:rsid w:val="009A1AA6"/>
    <w:rsid w:val="009A4FC7"/>
    <w:rsid w:val="009A5191"/>
    <w:rsid w:val="009C765E"/>
    <w:rsid w:val="009D1BE5"/>
    <w:rsid w:val="009D2293"/>
    <w:rsid w:val="009E4B34"/>
    <w:rsid w:val="009F0F3F"/>
    <w:rsid w:val="00A1699D"/>
    <w:rsid w:val="00A20277"/>
    <w:rsid w:val="00A46A0B"/>
    <w:rsid w:val="00A5075D"/>
    <w:rsid w:val="00A60629"/>
    <w:rsid w:val="00A63C7D"/>
    <w:rsid w:val="00A803DD"/>
    <w:rsid w:val="00A8687A"/>
    <w:rsid w:val="00AA4E6C"/>
    <w:rsid w:val="00AB4185"/>
    <w:rsid w:val="00AB6A03"/>
    <w:rsid w:val="00AC497D"/>
    <w:rsid w:val="00AD22F4"/>
    <w:rsid w:val="00AD45CF"/>
    <w:rsid w:val="00AD5EB3"/>
    <w:rsid w:val="00AE1184"/>
    <w:rsid w:val="00AE2E84"/>
    <w:rsid w:val="00AE4D96"/>
    <w:rsid w:val="00AF4A3B"/>
    <w:rsid w:val="00B35EF0"/>
    <w:rsid w:val="00B37DE4"/>
    <w:rsid w:val="00B444DA"/>
    <w:rsid w:val="00B538DF"/>
    <w:rsid w:val="00B667D3"/>
    <w:rsid w:val="00B8276F"/>
    <w:rsid w:val="00B842B1"/>
    <w:rsid w:val="00B917B2"/>
    <w:rsid w:val="00BA268B"/>
    <w:rsid w:val="00BA7E51"/>
    <w:rsid w:val="00BB469E"/>
    <w:rsid w:val="00BC62DF"/>
    <w:rsid w:val="00BD0E39"/>
    <w:rsid w:val="00BD723E"/>
    <w:rsid w:val="00BE08FD"/>
    <w:rsid w:val="00BF76FD"/>
    <w:rsid w:val="00C06A08"/>
    <w:rsid w:val="00C14472"/>
    <w:rsid w:val="00C24B80"/>
    <w:rsid w:val="00C36798"/>
    <w:rsid w:val="00C40903"/>
    <w:rsid w:val="00C43899"/>
    <w:rsid w:val="00C44257"/>
    <w:rsid w:val="00C53CE7"/>
    <w:rsid w:val="00C7234C"/>
    <w:rsid w:val="00C77E6E"/>
    <w:rsid w:val="00C93886"/>
    <w:rsid w:val="00CC08B1"/>
    <w:rsid w:val="00CC660F"/>
    <w:rsid w:val="00CC6DE4"/>
    <w:rsid w:val="00CC7CAF"/>
    <w:rsid w:val="00CD5967"/>
    <w:rsid w:val="00CF0BFB"/>
    <w:rsid w:val="00CF3662"/>
    <w:rsid w:val="00CF3847"/>
    <w:rsid w:val="00CF660C"/>
    <w:rsid w:val="00D017BC"/>
    <w:rsid w:val="00D07984"/>
    <w:rsid w:val="00D213FC"/>
    <w:rsid w:val="00D641C1"/>
    <w:rsid w:val="00D675D2"/>
    <w:rsid w:val="00D72876"/>
    <w:rsid w:val="00D87529"/>
    <w:rsid w:val="00D96D0C"/>
    <w:rsid w:val="00DA6876"/>
    <w:rsid w:val="00DB471D"/>
    <w:rsid w:val="00DB66D8"/>
    <w:rsid w:val="00DC0815"/>
    <w:rsid w:val="00DC4F51"/>
    <w:rsid w:val="00DD6155"/>
    <w:rsid w:val="00DE29E3"/>
    <w:rsid w:val="00DE78A0"/>
    <w:rsid w:val="00DF2C0D"/>
    <w:rsid w:val="00DF542B"/>
    <w:rsid w:val="00E061EF"/>
    <w:rsid w:val="00E30E9A"/>
    <w:rsid w:val="00E31EE7"/>
    <w:rsid w:val="00E353F4"/>
    <w:rsid w:val="00E44D8B"/>
    <w:rsid w:val="00E7705D"/>
    <w:rsid w:val="00E8424C"/>
    <w:rsid w:val="00E84655"/>
    <w:rsid w:val="00E86927"/>
    <w:rsid w:val="00E92072"/>
    <w:rsid w:val="00EA36E5"/>
    <w:rsid w:val="00EA46A8"/>
    <w:rsid w:val="00EA5CEB"/>
    <w:rsid w:val="00EB4097"/>
    <w:rsid w:val="00EB7EE6"/>
    <w:rsid w:val="00EC313B"/>
    <w:rsid w:val="00EF3461"/>
    <w:rsid w:val="00EF54FA"/>
    <w:rsid w:val="00F02953"/>
    <w:rsid w:val="00F215E7"/>
    <w:rsid w:val="00F27544"/>
    <w:rsid w:val="00F42E3E"/>
    <w:rsid w:val="00F453A8"/>
    <w:rsid w:val="00F45C06"/>
    <w:rsid w:val="00F47263"/>
    <w:rsid w:val="00F56988"/>
    <w:rsid w:val="00F61733"/>
    <w:rsid w:val="00F718FA"/>
    <w:rsid w:val="00F7429E"/>
    <w:rsid w:val="00F802BE"/>
    <w:rsid w:val="00F97680"/>
    <w:rsid w:val="00FA032A"/>
    <w:rsid w:val="00FA1A9A"/>
    <w:rsid w:val="00FA5169"/>
    <w:rsid w:val="00FA67BD"/>
    <w:rsid w:val="00FA7DD0"/>
    <w:rsid w:val="00FB2D72"/>
    <w:rsid w:val="00FC068A"/>
    <w:rsid w:val="00FC649A"/>
    <w:rsid w:val="00FC70EC"/>
    <w:rsid w:val="00FE41B1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2A743"/>
  <w14:defaultImageDpi w14:val="32767"/>
  <w15:chartTrackingRefBased/>
  <w15:docId w15:val="{1BA1DC9D-229D-D842-BB45-9A64F31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ind w:firstLine="720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60"/>
        <w:tab w:val="left" w:pos="1440"/>
        <w:tab w:val="right" w:pos="5040"/>
        <w:tab w:val="left" w:pos="5760"/>
        <w:tab w:val="right" w:pos="7200"/>
      </w:tabs>
      <w:spacing w:line="360" w:lineRule="atLeast"/>
      <w:outlineLvl w:val="1"/>
    </w:pPr>
    <w:rPr>
      <w:rFonts w:ascii="Arial" w:eastAsia="Times New Roman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880"/>
      </w:tabs>
      <w:outlineLvl w:val="4"/>
    </w:pPr>
    <w:rPr>
      <w:rFonts w:ascii="Arial" w:eastAsia="Times New Roman" w:hAnsi="Arial"/>
      <w:b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jc w:val="right"/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eastAsia="Times New Roman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eastAsia="Times New Roman" w:hAnsi="New Yor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8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7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E0E1F"/>
    <w:pPr>
      <w:spacing w:after="100" w:afterAutospacing="1"/>
    </w:pPr>
    <w:rPr>
      <w:rFonts w:ascii="Arial" w:eastAsia="Times New Roman" w:hAnsi="Arial" w:cs="Arial"/>
      <w:color w:val="000000"/>
      <w:sz w:val="22"/>
      <w:szCs w:val="22"/>
    </w:rPr>
  </w:style>
  <w:style w:type="character" w:styleId="Hyperlink">
    <w:name w:val="Hyperlink"/>
    <w:rsid w:val="008E1D8B"/>
    <w:rPr>
      <w:color w:val="0000FF"/>
      <w:u w:val="single"/>
    </w:rPr>
  </w:style>
  <w:style w:type="character" w:styleId="FollowedHyperlink">
    <w:name w:val="FollowedHyperlink"/>
    <w:rsid w:val="00B667D3"/>
    <w:rPr>
      <w:color w:val="954F72"/>
      <w:u w:val="single"/>
    </w:rPr>
  </w:style>
  <w:style w:type="character" w:styleId="UnresolvedMention">
    <w:name w:val="Unresolved Mention"/>
    <w:uiPriority w:val="47"/>
    <w:rsid w:val="0050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yden2@washcoll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FOUNDED 1782</vt:lpstr>
    </vt:vector>
  </TitlesOfParts>
  <Company>wc</Company>
  <LinksUpToDate>false</LinksUpToDate>
  <CharactersWithSpaces>1291</CharactersWithSpaces>
  <SharedDoc>false</SharedDoc>
  <HLinks>
    <vt:vector size="6" baseType="variant"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mailto:grussell2@washcoll.edu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FOUNDED 1782</dc:title>
  <dc:subject/>
  <dc:creator>wc</dc:creator>
  <cp:keywords/>
  <cp:lastModifiedBy>James A. Windelborn</cp:lastModifiedBy>
  <cp:revision>2</cp:revision>
  <cp:lastPrinted>2007-12-19T18:25:00Z</cp:lastPrinted>
  <dcterms:created xsi:type="dcterms:W3CDTF">2021-07-21T18:52:00Z</dcterms:created>
  <dcterms:modified xsi:type="dcterms:W3CDTF">2021-07-21T18:52:00Z</dcterms:modified>
</cp:coreProperties>
</file>